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CF94" w14:textId="2C994B08" w:rsidR="00D030C4" w:rsidRPr="00A34874" w:rsidRDefault="00D81C31" w:rsidP="001E1759">
      <w:pPr>
        <w:spacing w:after="0"/>
        <w:rPr>
          <w:rStyle w:val="Wyrnienieintensywne"/>
          <w:rFonts w:ascii="Arial" w:hAnsi="Arial" w:cs="Arial"/>
          <w:b w:val="0"/>
          <w:bCs w:val="0"/>
          <w:color w:val="auto"/>
          <w:sz w:val="24"/>
          <w:szCs w:val="24"/>
        </w:rPr>
      </w:pPr>
      <w:r w:rsidRPr="00A34874">
        <w:rPr>
          <w:rStyle w:val="Wyrnienieintensywn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030C4" w:rsidRPr="00A34874">
        <w:rPr>
          <w:rFonts w:ascii="Arial" w:hAnsi="Arial" w:cs="Arial"/>
          <w:noProof/>
          <w:lang w:eastAsia="pl-PL"/>
        </w:rPr>
        <w:drawing>
          <wp:inline distT="0" distB="0" distL="0" distR="0" wp14:anchorId="0504C5D8" wp14:editId="6E7185BB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BF1B" w14:textId="6D0CBFB9" w:rsidR="000C4F43" w:rsidRPr="00A34874" w:rsidRDefault="00EF0417" w:rsidP="00EA72A5">
      <w:pPr>
        <w:pStyle w:val="Tytu"/>
        <w:spacing w:before="600" w:after="360"/>
        <w:rPr>
          <w:rFonts w:ascii="Arial" w:hAnsi="Arial" w:cs="Arial"/>
        </w:rPr>
      </w:pPr>
      <w:r w:rsidRPr="00A34874">
        <w:rPr>
          <w:rFonts w:ascii="Arial" w:hAnsi="Arial" w:cs="Arial"/>
          <w:caps w:val="0"/>
        </w:rPr>
        <w:t xml:space="preserve">Program </w:t>
      </w:r>
      <w:r w:rsidR="006A7423" w:rsidRPr="00A34874">
        <w:rPr>
          <w:rFonts w:ascii="Arial" w:hAnsi="Arial" w:cs="Arial"/>
          <w:caps w:val="0"/>
        </w:rPr>
        <w:t>kursu (</w:t>
      </w:r>
      <w:r w:rsidR="001B4848" w:rsidRPr="00A34874">
        <w:rPr>
          <w:rFonts w:ascii="Arial" w:hAnsi="Arial" w:cs="Arial"/>
          <w:caps w:val="0"/>
        </w:rPr>
        <w:t>szkolenia</w:t>
      </w:r>
      <w:r w:rsidR="006A7423" w:rsidRPr="00A34874">
        <w:rPr>
          <w:rFonts w:ascii="Arial" w:hAnsi="Arial" w:cs="Arial"/>
          <w:caps w:val="0"/>
        </w:rPr>
        <w:t>)</w:t>
      </w:r>
      <w:r w:rsidR="001B4848" w:rsidRPr="00A34874">
        <w:rPr>
          <w:rFonts w:ascii="Arial" w:hAnsi="Arial" w:cs="Arial"/>
          <w:caps w:val="0"/>
        </w:rPr>
        <w:t xml:space="preserve"> </w:t>
      </w:r>
      <w:r w:rsidRPr="00A34874">
        <w:rPr>
          <w:rFonts w:ascii="Arial" w:hAnsi="Arial" w:cs="Arial"/>
          <w:caps w:val="0"/>
        </w:rPr>
        <w:t>pn.</w:t>
      </w:r>
      <w:r w:rsidR="00ED599F" w:rsidRPr="00A34874">
        <w:rPr>
          <w:rFonts w:ascii="Arial" w:hAnsi="Arial" w:cs="Arial"/>
        </w:rPr>
        <w:t xml:space="preserve"> „</w:t>
      </w:r>
      <w:r w:rsidR="00A34874" w:rsidRPr="00A34874">
        <w:rPr>
          <w:rFonts w:ascii="Arial" w:hAnsi="Arial" w:cs="Arial"/>
          <w:caps w:val="0"/>
        </w:rPr>
        <w:t>Terapeuta zajęciowy w lecznictwie otwartym</w:t>
      </w:r>
      <w:r w:rsidR="00ED599F" w:rsidRPr="00A34874">
        <w:rPr>
          <w:rFonts w:ascii="Arial" w:hAnsi="Arial" w:cs="Arial"/>
        </w:rPr>
        <w:t>”</w:t>
      </w:r>
    </w:p>
    <w:p w14:paraId="763B6BA1" w14:textId="4545A6C9" w:rsidR="00D23C0D" w:rsidRPr="00A34874" w:rsidRDefault="00D23C0D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A34874">
        <w:rPr>
          <w:rStyle w:val="Pogrubienie"/>
          <w:rFonts w:ascii="Arial" w:hAnsi="Arial" w:cs="Arial"/>
        </w:rPr>
        <w:t>Autor</w:t>
      </w:r>
      <w:r w:rsidR="002C2358" w:rsidRPr="00A34874">
        <w:rPr>
          <w:rStyle w:val="Pogrubienie"/>
          <w:rFonts w:ascii="Arial" w:hAnsi="Arial" w:cs="Arial"/>
        </w:rPr>
        <w:t>:</w:t>
      </w:r>
      <w:r w:rsidR="008E3867" w:rsidRPr="00A34874">
        <w:rPr>
          <w:rStyle w:val="Pogrubienie"/>
          <w:rFonts w:ascii="Arial" w:hAnsi="Arial" w:cs="Arial"/>
        </w:rPr>
        <w:t xml:space="preserve"> dr Iwona Mazur</w:t>
      </w:r>
    </w:p>
    <w:p w14:paraId="19CD93AB" w14:textId="158250A1" w:rsidR="00543BB1" w:rsidRPr="00A34874" w:rsidRDefault="00543BB1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A34874">
        <w:rPr>
          <w:rStyle w:val="Pogrubienie"/>
          <w:rFonts w:ascii="Arial" w:hAnsi="Arial" w:cs="Arial"/>
        </w:rPr>
        <w:t>Dokument opracowany w języku polskim (PL)</w:t>
      </w:r>
    </w:p>
    <w:p w14:paraId="5DC52D38" w14:textId="786DB876" w:rsidR="00D23C0D" w:rsidRPr="00A34874" w:rsidRDefault="008E3867" w:rsidP="00AE1512">
      <w:pPr>
        <w:spacing w:after="600"/>
        <w:rPr>
          <w:rStyle w:val="Pogrubienie"/>
          <w:rFonts w:ascii="Arial" w:hAnsi="Arial" w:cs="Arial"/>
        </w:rPr>
      </w:pPr>
      <w:r w:rsidRPr="00A34874">
        <w:rPr>
          <w:rStyle w:val="Pogrubienie"/>
          <w:rFonts w:ascii="Arial" w:hAnsi="Arial" w:cs="Arial"/>
        </w:rPr>
        <w:t>Wrocław</w:t>
      </w:r>
      <w:r w:rsidR="006846CC" w:rsidRPr="00A34874">
        <w:rPr>
          <w:rStyle w:val="Pogrubienie"/>
          <w:rFonts w:ascii="Arial" w:hAnsi="Arial" w:cs="Arial"/>
        </w:rPr>
        <w:t xml:space="preserve">, </w:t>
      </w:r>
      <w:r w:rsidRPr="00A34874">
        <w:rPr>
          <w:rStyle w:val="Pogrubienie"/>
          <w:rFonts w:ascii="Arial" w:hAnsi="Arial" w:cs="Arial"/>
        </w:rPr>
        <w:t>luty</w:t>
      </w:r>
      <w:r w:rsidR="006846CC" w:rsidRPr="00A34874">
        <w:rPr>
          <w:rStyle w:val="Pogrubienie"/>
          <w:rFonts w:ascii="Arial" w:hAnsi="Arial" w:cs="Arial"/>
        </w:rPr>
        <w:t xml:space="preserve">, </w:t>
      </w:r>
      <w:r w:rsidRPr="00A34874">
        <w:rPr>
          <w:rStyle w:val="Pogrubienie"/>
          <w:rFonts w:ascii="Arial" w:hAnsi="Arial" w:cs="Arial"/>
        </w:rPr>
        <w:t>2025</w:t>
      </w:r>
    </w:p>
    <w:p w14:paraId="0FE48A92" w14:textId="6EBE7796" w:rsidR="00D87305" w:rsidRPr="00A34874" w:rsidRDefault="0081201A" w:rsidP="00287431">
      <w:pPr>
        <w:spacing w:after="360"/>
        <w:rPr>
          <w:rStyle w:val="Wyrnieniedelikatne"/>
          <w:rFonts w:ascii="Arial" w:hAnsi="Arial" w:cs="Arial"/>
        </w:rPr>
      </w:pPr>
      <w:r w:rsidRPr="00A34874">
        <w:rPr>
          <w:rStyle w:val="Wyrnieniedelikatne"/>
          <w:rFonts w:ascii="Arial" w:hAnsi="Arial" w:cs="Arial"/>
        </w:rPr>
        <w:t xml:space="preserve">Program </w:t>
      </w:r>
      <w:r w:rsidR="00B52C7E" w:rsidRPr="00A34874">
        <w:rPr>
          <w:rStyle w:val="Wyrnieniedelikatne"/>
          <w:rFonts w:ascii="Arial" w:hAnsi="Arial" w:cs="Arial"/>
        </w:rPr>
        <w:t xml:space="preserve">szkolenia </w:t>
      </w:r>
      <w:r w:rsidRPr="00A34874">
        <w:rPr>
          <w:rStyle w:val="Wyrnieniedelikatne"/>
          <w:rFonts w:ascii="Arial" w:hAnsi="Arial" w:cs="Arial"/>
        </w:rPr>
        <w:t xml:space="preserve">opracowany na </w:t>
      </w:r>
      <w:r w:rsidR="00CD1080" w:rsidRPr="00A34874">
        <w:rPr>
          <w:rStyle w:val="Wyrnieniedelikatne"/>
          <w:rFonts w:ascii="Arial" w:hAnsi="Arial" w:cs="Arial"/>
        </w:rPr>
        <w:t>p</w:t>
      </w:r>
      <w:r w:rsidRPr="00A34874">
        <w:rPr>
          <w:rStyle w:val="Wyrnieniedelikatne"/>
          <w:rFonts w:ascii="Arial" w:hAnsi="Arial" w:cs="Arial"/>
        </w:rPr>
        <w:t xml:space="preserve">otrzeby </w:t>
      </w:r>
      <w:r w:rsidR="00CD1080" w:rsidRPr="00A34874">
        <w:rPr>
          <w:rStyle w:val="Wyrnieniedelikatne"/>
          <w:rFonts w:ascii="Arial" w:hAnsi="Arial" w:cs="Arial"/>
        </w:rPr>
        <w:t>r</w:t>
      </w:r>
      <w:r w:rsidRPr="00A34874">
        <w:rPr>
          <w:rStyle w:val="Wyrnieniedelikatne"/>
          <w:rFonts w:ascii="Arial" w:hAnsi="Arial" w:cs="Arial"/>
        </w:rPr>
        <w:t xml:space="preserve">ealizacji </w:t>
      </w:r>
      <w:r w:rsidR="00CD1080" w:rsidRPr="00A34874">
        <w:rPr>
          <w:rStyle w:val="Wyrnieniedelikatne"/>
          <w:rFonts w:ascii="Arial" w:hAnsi="Arial" w:cs="Arial"/>
        </w:rPr>
        <w:t>p</w:t>
      </w:r>
      <w:r w:rsidRPr="00A34874">
        <w:rPr>
          <w:rStyle w:val="Wyrnieniedelikatne"/>
          <w:rFonts w:ascii="Arial" w:hAnsi="Arial" w:cs="Arial"/>
        </w:rPr>
        <w:t xml:space="preserve">rojektu </w:t>
      </w:r>
      <w:r w:rsidR="00CD1080" w:rsidRPr="00A34874">
        <w:rPr>
          <w:rStyle w:val="Wyrnieniedelikatne"/>
          <w:rFonts w:ascii="Arial" w:hAnsi="Arial" w:cs="Arial"/>
        </w:rPr>
        <w:t>p</w:t>
      </w:r>
      <w:r w:rsidRPr="00A34874">
        <w:rPr>
          <w:rStyle w:val="Wyrnieniedelikatne"/>
          <w:rFonts w:ascii="Arial" w:hAnsi="Arial" w:cs="Arial"/>
        </w:rPr>
        <w:t xml:space="preserve">n. </w:t>
      </w:r>
      <w:r w:rsidR="00CD1080" w:rsidRPr="00A34874">
        <w:rPr>
          <w:rStyle w:val="Wyrnieniedelikatne"/>
          <w:rFonts w:ascii="Arial" w:hAnsi="Arial" w:cs="Arial"/>
        </w:rPr>
        <w:t>„Kompetencje dorosłych dla rynku pracy i nowoczesnej gospodarki – sektor ochrony zdrowia”</w:t>
      </w:r>
      <w:r w:rsidRPr="00A34874">
        <w:rPr>
          <w:rStyle w:val="Wyrnieniedelikatne"/>
          <w:rFonts w:ascii="Arial" w:hAnsi="Arial" w:cs="Arial"/>
        </w:rPr>
        <w:t xml:space="preserve"> (</w:t>
      </w:r>
      <w:r w:rsidR="00CD1080" w:rsidRPr="00A34874">
        <w:rPr>
          <w:rStyle w:val="Wyrnieniedelikatne"/>
          <w:rFonts w:ascii="Arial" w:hAnsi="Arial" w:cs="Arial"/>
        </w:rPr>
        <w:t>n</w:t>
      </w:r>
      <w:r w:rsidRPr="00A34874">
        <w:rPr>
          <w:rStyle w:val="Wyrnieniedelikatne"/>
          <w:rFonts w:ascii="Arial" w:hAnsi="Arial" w:cs="Arial"/>
        </w:rPr>
        <w:t xml:space="preserve">umer </w:t>
      </w:r>
      <w:r w:rsidR="00CD1080" w:rsidRPr="00A34874">
        <w:rPr>
          <w:rStyle w:val="Wyrnieniedelikatne"/>
          <w:rFonts w:ascii="Arial" w:hAnsi="Arial" w:cs="Arial"/>
        </w:rPr>
        <w:t>p</w:t>
      </w:r>
      <w:r w:rsidRPr="00A34874">
        <w:rPr>
          <w:rStyle w:val="Wyrnieniedelikatne"/>
          <w:rFonts w:ascii="Arial" w:hAnsi="Arial" w:cs="Arial"/>
        </w:rPr>
        <w:t xml:space="preserve">rojektu: </w:t>
      </w:r>
      <w:r w:rsidR="00CD1080" w:rsidRPr="00A34874">
        <w:rPr>
          <w:rStyle w:val="Wyrnieniedelikatne"/>
          <w:rFonts w:ascii="Arial" w:hAnsi="Arial" w:cs="Arial"/>
        </w:rPr>
        <w:t>FERS.01.05-IP.08-0460/23</w:t>
      </w:r>
      <w:r w:rsidRPr="00A34874">
        <w:rPr>
          <w:rStyle w:val="Wyrnieniedelikatne"/>
          <w:rFonts w:ascii="Arial" w:hAnsi="Arial" w:cs="Arial"/>
        </w:rPr>
        <w:t xml:space="preserve">) </w:t>
      </w:r>
      <w:r w:rsidR="00FB307E" w:rsidRPr="00A34874">
        <w:rPr>
          <w:rStyle w:val="Wyrnieniedelikatne"/>
          <w:rFonts w:ascii="Arial" w:hAnsi="Arial" w:cs="Arial"/>
        </w:rPr>
        <w:t>r</w:t>
      </w:r>
      <w:r w:rsidRPr="00A34874">
        <w:rPr>
          <w:rStyle w:val="Wyrnieniedelikatne"/>
          <w:rFonts w:ascii="Arial" w:hAnsi="Arial" w:cs="Arial"/>
        </w:rPr>
        <w:t xml:space="preserve">ealizowanego </w:t>
      </w:r>
      <w:r w:rsidR="00FB307E" w:rsidRPr="00A34874">
        <w:rPr>
          <w:rStyle w:val="Wyrnieniedelikatne"/>
          <w:rFonts w:ascii="Arial" w:hAnsi="Arial" w:cs="Arial"/>
        </w:rPr>
        <w:t>w</w:t>
      </w:r>
      <w:r w:rsidRPr="00A34874">
        <w:rPr>
          <w:rStyle w:val="Wyrnieniedelikatne"/>
          <w:rFonts w:ascii="Arial" w:hAnsi="Arial" w:cs="Arial"/>
        </w:rPr>
        <w:t xml:space="preserve"> </w:t>
      </w:r>
      <w:r w:rsidR="00FB307E" w:rsidRPr="00A34874">
        <w:rPr>
          <w:rStyle w:val="Wyrnieniedelikatne"/>
          <w:rFonts w:ascii="Arial" w:hAnsi="Arial" w:cs="Arial"/>
        </w:rPr>
        <w:t>r</w:t>
      </w:r>
      <w:r w:rsidRPr="00A34874">
        <w:rPr>
          <w:rStyle w:val="Wyrnieniedelikatne"/>
          <w:rFonts w:ascii="Arial" w:hAnsi="Arial" w:cs="Arial"/>
        </w:rPr>
        <w:t xml:space="preserve">amach Programu Fundusze Europejskie </w:t>
      </w:r>
      <w:r w:rsidR="00FB307E" w:rsidRPr="00A34874">
        <w:rPr>
          <w:rStyle w:val="Wyrnieniedelikatne"/>
          <w:rFonts w:ascii="Arial" w:hAnsi="Arial" w:cs="Arial"/>
        </w:rPr>
        <w:t>d</w:t>
      </w:r>
      <w:r w:rsidRPr="00A34874">
        <w:rPr>
          <w:rStyle w:val="Wyrnieniedelikatne"/>
          <w:rFonts w:ascii="Arial" w:hAnsi="Arial" w:cs="Arial"/>
        </w:rPr>
        <w:t xml:space="preserve">la Rozwoju Społecznego 2021-2027 </w:t>
      </w:r>
      <w:r w:rsidR="00FB307E" w:rsidRPr="00A34874">
        <w:rPr>
          <w:rStyle w:val="Wyrnieniedelikatne"/>
          <w:rFonts w:ascii="Arial" w:hAnsi="Arial" w:cs="Arial"/>
        </w:rPr>
        <w:t>w</w:t>
      </w:r>
      <w:r w:rsidRPr="00A34874">
        <w:rPr>
          <w:rStyle w:val="Wyrnieniedelikatne"/>
          <w:rFonts w:ascii="Arial" w:hAnsi="Arial" w:cs="Arial"/>
        </w:rPr>
        <w:t xml:space="preserve">spółfinansowanego </w:t>
      </w:r>
      <w:r w:rsidR="00FB307E" w:rsidRPr="00A34874">
        <w:rPr>
          <w:rStyle w:val="Wyrnieniedelikatne"/>
          <w:rFonts w:ascii="Arial" w:hAnsi="Arial" w:cs="Arial"/>
        </w:rPr>
        <w:t>z</w:t>
      </w:r>
      <w:r w:rsidRPr="00A34874">
        <w:rPr>
          <w:rStyle w:val="Wyrnieniedelikatne"/>
          <w:rFonts w:ascii="Arial" w:hAnsi="Arial" w:cs="Arial"/>
        </w:rPr>
        <w:t xml:space="preserve">e </w:t>
      </w:r>
      <w:r w:rsidR="00FB307E" w:rsidRPr="00A34874">
        <w:rPr>
          <w:rStyle w:val="Wyrnieniedelikatne"/>
          <w:rFonts w:ascii="Arial" w:hAnsi="Arial" w:cs="Arial"/>
        </w:rPr>
        <w:t>ś</w:t>
      </w:r>
      <w:r w:rsidRPr="00A34874">
        <w:rPr>
          <w:rStyle w:val="Wyrnieniedelikatne"/>
          <w:rFonts w:ascii="Arial" w:hAnsi="Arial" w:cs="Arial"/>
        </w:rPr>
        <w:t>rodków Europejskiego Funduszu Społecznego Plus.</w:t>
      </w:r>
    </w:p>
    <w:p w14:paraId="12C5B613" w14:textId="4945EE84" w:rsidR="00475ADB" w:rsidRPr="00A34874" w:rsidRDefault="00475A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  <w:r w:rsidRPr="00A34874">
        <w:rPr>
          <w:rStyle w:val="Wyrnieniedelikatne"/>
          <w:rFonts w:ascii="Arial" w:hAnsi="Arial" w:cs="Arial"/>
        </w:rPr>
        <w:t>#FunduszeUE #FunduszeEuropejskie</w:t>
      </w:r>
    </w:p>
    <w:p w14:paraId="33398A72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0C04A461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9573B03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59DDA52F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25E4094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07C3BE0A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6B3A1C64" w14:textId="77777777" w:rsidR="00A06EDB" w:rsidRPr="00A34874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FEB442B" w14:textId="393B945F" w:rsidR="005F75C8" w:rsidRPr="00A34874" w:rsidRDefault="00A06EDB" w:rsidP="00A06EDB">
      <w:pPr>
        <w:rPr>
          <w:rStyle w:val="Wyrnieniedelikatne"/>
          <w:rFonts w:ascii="Arial" w:hAnsi="Arial" w:cs="Arial"/>
          <w:b/>
          <w:bCs/>
          <w:sz w:val="24"/>
          <w:szCs w:val="24"/>
        </w:rPr>
      </w:pPr>
      <w:r w:rsidRPr="00A34874">
        <w:rPr>
          <w:rStyle w:val="Wyrnieniedelikatne"/>
          <w:rFonts w:ascii="Arial" w:hAnsi="Arial" w:cs="Arial"/>
          <w:b/>
          <w:bCs/>
          <w:sz w:val="24"/>
          <w:szCs w:val="24"/>
        </w:rPr>
        <w:lastRenderedPageBreak/>
        <w:t>Część I. Informacje ogólne o szkoleniu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811"/>
      </w:tblGrid>
      <w:tr w:rsidR="005F75C8" w:rsidRPr="00A34874" w14:paraId="00361B91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6D8AC861" w14:textId="7029A33D" w:rsidR="005F75C8" w:rsidRPr="00A34874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Informacje podstawowe o 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574BEF" w:rsidRPr="00A34874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A34874" w14:paraId="653A77E0" w14:textId="77777777" w:rsidTr="00A06EDB">
        <w:tc>
          <w:tcPr>
            <w:tcW w:w="3715" w:type="dxa"/>
          </w:tcPr>
          <w:p w14:paraId="36CC3390" w14:textId="42CB775B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Jednostka prowadząca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szkolenie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2E2E365" w14:textId="77777777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Centrum Kształcenia Podyplomowego Uczelni Łazarskiego</w:t>
            </w:r>
          </w:p>
        </w:tc>
      </w:tr>
      <w:tr w:rsidR="005F75C8" w:rsidRPr="00A34874" w14:paraId="54C2597C" w14:textId="77777777" w:rsidTr="00A06EDB">
        <w:trPr>
          <w:trHeight w:val="623"/>
        </w:trPr>
        <w:tc>
          <w:tcPr>
            <w:tcW w:w="3715" w:type="dxa"/>
          </w:tcPr>
          <w:p w14:paraId="4E70A850" w14:textId="26E56D99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Imię i nazwisko oraz dane teleadresowe  kierownika/ów</w:t>
            </w: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A7423" w:rsidRPr="00A34874">
              <w:rPr>
                <w:rFonts w:ascii="Arial" w:eastAsia="Arial" w:hAnsi="Arial" w:cs="Arial"/>
                <w:bCs/>
                <w:sz w:val="24"/>
                <w:szCs w:val="24"/>
              </w:rPr>
              <w:t>kursu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center"/>
          </w:tcPr>
          <w:p w14:paraId="52F5E904" w14:textId="5C001F76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a) </w:t>
            </w:r>
            <w:r w:rsidR="001A29E2" w:rsidRPr="00A34874">
              <w:rPr>
                <w:rFonts w:ascii="Arial" w:hAnsi="Arial" w:cs="Arial"/>
                <w:bCs/>
                <w:sz w:val="24"/>
                <w:szCs w:val="24"/>
              </w:rPr>
              <w:t>Małgorzata Gałązka-Sobotka</w:t>
            </w:r>
          </w:p>
          <w:p w14:paraId="3EF92422" w14:textId="42FFE26D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b) </w:t>
            </w:r>
            <w:r w:rsidR="001A29E2" w:rsidRPr="00A34874">
              <w:rPr>
                <w:rFonts w:ascii="Arial" w:hAnsi="Arial" w:cs="Arial"/>
                <w:bCs/>
                <w:sz w:val="24"/>
                <w:szCs w:val="24"/>
              </w:rPr>
              <w:t>+48 505 016 628</w:t>
            </w:r>
          </w:p>
          <w:p w14:paraId="76EBF27B" w14:textId="0DE3ED9C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c) </w:t>
            </w:r>
            <w:r w:rsidR="001A29E2" w:rsidRPr="00A34874">
              <w:rPr>
                <w:rFonts w:ascii="Arial" w:hAnsi="Arial" w:cs="Arial"/>
                <w:bCs/>
                <w:sz w:val="24"/>
                <w:szCs w:val="24"/>
              </w:rPr>
              <w:t>m.galazka-sobotka@lazarski.edu.pl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F75C8" w:rsidRPr="00A34874" w14:paraId="432C3B8C" w14:textId="77777777" w:rsidTr="00A06EDB">
        <w:tc>
          <w:tcPr>
            <w:tcW w:w="3715" w:type="dxa"/>
          </w:tcPr>
          <w:p w14:paraId="3EEFCD2D" w14:textId="58E08B2A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Forma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924C9FE" w14:textId="77777777" w:rsidR="005F75C8" w:rsidRPr="00A34874" w:rsidRDefault="00A702F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1D37DE" w:rsidRPr="00A34874">
              <w:rPr>
                <w:rFonts w:ascii="Arial" w:hAnsi="Arial" w:cs="Arial"/>
                <w:bCs/>
                <w:sz w:val="24"/>
                <w:szCs w:val="24"/>
              </w:rPr>
              <w:t>ybrydow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>a:</w:t>
            </w:r>
          </w:p>
          <w:p w14:paraId="5C23BFB3" w14:textId="77777777" w:rsidR="00A702FD" w:rsidRPr="00A34874" w:rsidRDefault="00A702F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3 zjazdy/weekendy online</w:t>
            </w:r>
          </w:p>
          <w:p w14:paraId="109F1D1A" w14:textId="2825C67E" w:rsidR="00A702FD" w:rsidRPr="00A34874" w:rsidRDefault="00A702F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2 zjazdy/ weekendy stacjonarnie na Uczelni Łazarskiego</w:t>
            </w:r>
          </w:p>
        </w:tc>
      </w:tr>
      <w:tr w:rsidR="005F75C8" w:rsidRPr="00A34874" w14:paraId="0E016A8F" w14:textId="77777777" w:rsidTr="00A06EDB">
        <w:tc>
          <w:tcPr>
            <w:tcW w:w="3715" w:type="dxa"/>
          </w:tcPr>
          <w:p w14:paraId="12F5402E" w14:textId="2ADA644F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Nazwa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65ABE1C7" w14:textId="2D8F578F" w:rsidR="005F75C8" w:rsidRPr="00A34874" w:rsidRDefault="00A702FD" w:rsidP="00A3487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>Terapeuta zajęciowy w lecznictwie otwartym</w:t>
            </w:r>
          </w:p>
        </w:tc>
      </w:tr>
      <w:tr w:rsidR="005F75C8" w:rsidRPr="00A34874" w14:paraId="3406CD1E" w14:textId="77777777" w:rsidTr="00A06EDB">
        <w:tc>
          <w:tcPr>
            <w:tcW w:w="3715" w:type="dxa"/>
          </w:tcPr>
          <w:p w14:paraId="6761AC90" w14:textId="11016C64" w:rsidR="005F75C8" w:rsidRPr="00A34874" w:rsidRDefault="005F75C8" w:rsidP="00A34874">
            <w:pP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Język prowadzonego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29260E7E" w14:textId="77777777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polski</w:t>
            </w:r>
          </w:p>
        </w:tc>
      </w:tr>
      <w:tr w:rsidR="005F75C8" w:rsidRPr="00A34874" w14:paraId="08962F81" w14:textId="77777777" w:rsidTr="00A06EDB">
        <w:tc>
          <w:tcPr>
            <w:tcW w:w="3715" w:type="dxa"/>
          </w:tcPr>
          <w:p w14:paraId="03F7CD78" w14:textId="762DF534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Łączna liczba godzin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 xml:space="preserve">kursu (godzin 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szkoleniowych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49238B4" w14:textId="1D74EDA1" w:rsidR="005F75C8" w:rsidRPr="00A34874" w:rsidRDefault="008E3867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6A72EF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godzin dydaktycznych (45min)</w:t>
            </w:r>
          </w:p>
        </w:tc>
      </w:tr>
      <w:tr w:rsidR="005F75C8" w:rsidRPr="00A34874" w14:paraId="7481074F" w14:textId="77777777" w:rsidTr="00A06EDB">
        <w:tc>
          <w:tcPr>
            <w:tcW w:w="3715" w:type="dxa"/>
          </w:tcPr>
          <w:p w14:paraId="04A920BD" w14:textId="100DB307" w:rsidR="005F75C8" w:rsidRPr="00A34874" w:rsidRDefault="00ED2DDF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5F75C8" w:rsidRPr="00A34874">
              <w:rPr>
                <w:rFonts w:ascii="Arial" w:eastAsia="Arial" w:hAnsi="Arial" w:cs="Arial"/>
                <w:sz w:val="24"/>
                <w:szCs w:val="24"/>
              </w:rPr>
              <w:t xml:space="preserve">dział zajęć prowadzonych w wersji 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on-line</w:t>
            </w:r>
            <w:r w:rsidR="005F75C8" w:rsidRPr="00A3487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6759A0F7" w14:textId="357D9379" w:rsidR="005F75C8" w:rsidRPr="00A34874" w:rsidRDefault="006A72EF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42</w:t>
            </w:r>
            <w:r w:rsidR="008E3867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2DDF" w:rsidRPr="00A34874">
              <w:rPr>
                <w:rFonts w:ascii="Arial" w:hAnsi="Arial" w:cs="Arial"/>
                <w:bCs/>
                <w:sz w:val="24"/>
                <w:szCs w:val="24"/>
              </w:rPr>
              <w:t>godzin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ED2DDF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on-line</w:t>
            </w:r>
          </w:p>
        </w:tc>
      </w:tr>
      <w:tr w:rsidR="005F75C8" w:rsidRPr="00A34874" w14:paraId="66E2F9CF" w14:textId="77777777" w:rsidTr="00A06EDB">
        <w:tc>
          <w:tcPr>
            <w:tcW w:w="3715" w:type="dxa"/>
          </w:tcPr>
          <w:p w14:paraId="15024AE7" w14:textId="530D06A1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Łączna liczba punktów ECTS niezbędnych do ukończenia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1400344C" w14:textId="4B43E7A7" w:rsidR="005F75C8" w:rsidRPr="00A34874" w:rsidRDefault="008E3867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52ED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0C13D1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ECTS  </w:t>
            </w:r>
          </w:p>
        </w:tc>
      </w:tr>
      <w:tr w:rsidR="005F75C8" w:rsidRPr="00A34874" w14:paraId="6FD5FF95" w14:textId="77777777" w:rsidTr="00A06EDB">
        <w:tc>
          <w:tcPr>
            <w:tcW w:w="3715" w:type="dxa"/>
            <w:tcBorders>
              <w:bottom w:val="single" w:sz="4" w:space="0" w:color="auto"/>
            </w:tcBorders>
          </w:tcPr>
          <w:p w14:paraId="2C966EDD" w14:textId="07044E82" w:rsidR="005F75C8" w:rsidRPr="00A34874" w:rsidRDefault="005F75C8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Poziom PRK</w:t>
            </w:r>
            <w:r w:rsidR="008131E5" w:rsidRPr="00A3487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="002A4547"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227E702" w14:textId="05999B4E" w:rsidR="005F75C8" w:rsidRPr="00A34874" w:rsidRDefault="000063FE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określono na poziomie 6</w:t>
            </w:r>
          </w:p>
        </w:tc>
      </w:tr>
      <w:tr w:rsidR="005F75C8" w:rsidRPr="00A34874" w14:paraId="3E0C1EF6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7FBAD862" w14:textId="5BEF4F7F" w:rsidR="005F75C8" w:rsidRPr="00A34874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Dodatkowe informacje o 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A06EDB" w:rsidRPr="00A34874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A34874" w14:paraId="6B666496" w14:textId="77777777" w:rsidTr="00A06EDB">
        <w:tc>
          <w:tcPr>
            <w:tcW w:w="3715" w:type="dxa"/>
            <w:vAlign w:val="center"/>
          </w:tcPr>
          <w:p w14:paraId="720CAAD7" w14:textId="1A33633B" w:rsidR="005F75C8" w:rsidRPr="00A34874" w:rsidRDefault="005F75C8" w:rsidP="003F5C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Przesłanki uruchomienia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[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 (potrzeby rynku, otoczenia społeczno-gospodarczego, zmiany prawa itp.) i </w:t>
            </w:r>
            <w:r w:rsidR="0050711A" w:rsidRPr="00A34874">
              <w:rPr>
                <w:rFonts w:ascii="Arial" w:eastAsia="Arial" w:hAnsi="Arial" w:cs="Arial"/>
                <w:sz w:val="24"/>
                <w:szCs w:val="24"/>
              </w:rPr>
              <w:t xml:space="preserve">główne 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cele kształcenia: </w:t>
            </w:r>
          </w:p>
        </w:tc>
        <w:tc>
          <w:tcPr>
            <w:tcW w:w="5811" w:type="dxa"/>
            <w:vAlign w:val="center"/>
          </w:tcPr>
          <w:p w14:paraId="6E8CEC23" w14:textId="5D570DA2" w:rsidR="005F75C8" w:rsidRPr="00A34874" w:rsidRDefault="000C13D1" w:rsidP="00A34874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 xml:space="preserve">Kurs /szkolenie jest odpowiedzią na potrzeby rynku </w:t>
            </w:r>
            <w:r w:rsidR="00255147" w:rsidRPr="00A34874">
              <w:rPr>
                <w:rFonts w:cs="Arial"/>
                <w:bCs/>
                <w:sz w:val="24"/>
              </w:rPr>
              <w:t>m.in. z powodu</w:t>
            </w:r>
            <w:r w:rsidRPr="00A34874">
              <w:rPr>
                <w:rFonts w:cs="Arial"/>
                <w:bCs/>
                <w:sz w:val="24"/>
              </w:rPr>
              <w:t xml:space="preserve"> włączeni</w:t>
            </w:r>
            <w:r w:rsidR="00255147" w:rsidRPr="00A34874">
              <w:rPr>
                <w:rFonts w:cs="Arial"/>
                <w:bCs/>
                <w:sz w:val="24"/>
              </w:rPr>
              <w:t>a</w:t>
            </w:r>
            <w:r w:rsidRPr="00A34874">
              <w:rPr>
                <w:rFonts w:cs="Arial"/>
                <w:bCs/>
                <w:sz w:val="24"/>
              </w:rPr>
              <w:t xml:space="preserve"> zawodu terapeuty zajęciowego do grupy zawodów medycznych</w:t>
            </w:r>
            <w:r w:rsidR="002954C7" w:rsidRPr="00A34874">
              <w:rPr>
                <w:rFonts w:cs="Arial"/>
                <w:bCs/>
                <w:sz w:val="24"/>
              </w:rPr>
              <w:t xml:space="preserve">, tym samym nakładając na terapeutów obowiązek ustawicznego rozwoju </w:t>
            </w:r>
            <w:r w:rsidR="00666D2A" w:rsidRPr="00A34874">
              <w:rPr>
                <w:rFonts w:cs="Arial"/>
                <w:bCs/>
                <w:sz w:val="24"/>
              </w:rPr>
              <w:t>zawodowego</w:t>
            </w:r>
            <w:r w:rsidR="002954C7" w:rsidRPr="00A34874">
              <w:rPr>
                <w:rFonts w:cs="Arial"/>
                <w:bCs/>
                <w:sz w:val="24"/>
              </w:rPr>
              <w:t xml:space="preserve"> (</w:t>
            </w:r>
            <w:r w:rsidR="006A72EF" w:rsidRPr="00A34874">
              <w:rPr>
                <w:rFonts w:cs="Arial"/>
                <w:bCs/>
                <w:sz w:val="24"/>
              </w:rPr>
              <w:t>Ustawa z dn</w:t>
            </w:r>
            <w:r w:rsidR="002954C7" w:rsidRPr="00A34874">
              <w:rPr>
                <w:rFonts w:cs="Arial"/>
                <w:bCs/>
                <w:sz w:val="24"/>
              </w:rPr>
              <w:t>.</w:t>
            </w:r>
            <w:r w:rsidR="006A72EF" w:rsidRPr="00A34874">
              <w:rPr>
                <w:rFonts w:cs="Arial"/>
                <w:bCs/>
                <w:sz w:val="24"/>
              </w:rPr>
              <w:t xml:space="preserve"> 17</w:t>
            </w:r>
            <w:r w:rsidR="002954C7" w:rsidRPr="00A34874">
              <w:rPr>
                <w:rFonts w:cs="Arial"/>
                <w:bCs/>
                <w:sz w:val="24"/>
              </w:rPr>
              <w:t xml:space="preserve"> sierpnia 2023r.</w:t>
            </w:r>
            <w:r w:rsidR="00255147" w:rsidRPr="00A34874">
              <w:rPr>
                <w:rFonts w:cs="Arial"/>
                <w:bCs/>
                <w:sz w:val="24"/>
              </w:rPr>
              <w:t xml:space="preserve"> </w:t>
            </w:r>
            <w:r w:rsidR="002954C7" w:rsidRPr="00A34874">
              <w:rPr>
                <w:rFonts w:cs="Arial"/>
                <w:bCs/>
                <w:sz w:val="24"/>
              </w:rPr>
              <w:t xml:space="preserve">o niektórych zawodach medycznych). </w:t>
            </w:r>
            <w:r w:rsidR="00350750" w:rsidRPr="00CE0ABF">
              <w:rPr>
                <w:rFonts w:cs="Arial"/>
                <w:b/>
                <w:sz w:val="24"/>
              </w:rPr>
              <w:t xml:space="preserve">Zgodnie z Rozporządzeniem MZ z </w:t>
            </w:r>
            <w:r w:rsidR="00350750" w:rsidRPr="00CE0ABF">
              <w:rPr>
                <w:rFonts w:cs="Arial"/>
                <w:b/>
                <w:sz w:val="24"/>
              </w:rPr>
              <w:lastRenderedPageBreak/>
              <w:t>19.04.2024 w sprawie ustawicznego rozwoju zawodowego osób wykonujących niektóre zawody medyczne  za udział w szkoleniu uczestnik otrzymuje 45 pkt edukacyjnych</w:t>
            </w:r>
            <w:r w:rsidR="000D4E83" w:rsidRPr="00CE0ABF">
              <w:rPr>
                <w:rFonts w:cs="Arial"/>
                <w:b/>
                <w:sz w:val="24"/>
              </w:rPr>
              <w:t>.</w:t>
            </w:r>
            <w:r w:rsidR="000D4E83" w:rsidRPr="00CE0ABF">
              <w:rPr>
                <w:rFonts w:cs="Arial"/>
                <w:bCs/>
                <w:sz w:val="24"/>
              </w:rPr>
              <w:t xml:space="preserve"> </w:t>
            </w:r>
            <w:r w:rsidR="002954C7" w:rsidRPr="00CE0ABF">
              <w:rPr>
                <w:rFonts w:cs="Arial"/>
                <w:bCs/>
                <w:sz w:val="24"/>
              </w:rPr>
              <w:t>P</w:t>
            </w:r>
            <w:r w:rsidR="002954C7" w:rsidRPr="00A34874">
              <w:rPr>
                <w:rFonts w:cs="Arial"/>
                <w:bCs/>
                <w:sz w:val="24"/>
              </w:rPr>
              <w:t xml:space="preserve">onadto obserwuje się rosnące zapotrzebowanie na usługi świadczone przez terapeutów zajęciowych, które jest m.in. wynikiem </w:t>
            </w:r>
            <w:r w:rsidRPr="00A34874">
              <w:rPr>
                <w:rFonts w:cs="Arial"/>
                <w:bCs/>
                <w:sz w:val="24"/>
              </w:rPr>
              <w:t>zmian organizacyj</w:t>
            </w:r>
            <w:r w:rsidR="002954C7" w:rsidRPr="00A34874">
              <w:rPr>
                <w:rFonts w:cs="Arial"/>
                <w:bCs/>
                <w:sz w:val="24"/>
              </w:rPr>
              <w:t>nych</w:t>
            </w:r>
            <w:r w:rsidRPr="00A34874">
              <w:rPr>
                <w:rFonts w:cs="Arial"/>
                <w:bCs/>
                <w:sz w:val="24"/>
              </w:rPr>
              <w:t xml:space="preserve"> w </w:t>
            </w:r>
            <w:r w:rsidR="00255147" w:rsidRPr="00A34874">
              <w:rPr>
                <w:rFonts w:cs="Arial"/>
                <w:bCs/>
                <w:sz w:val="24"/>
              </w:rPr>
              <w:t>POZ</w:t>
            </w:r>
            <w:r w:rsidR="002954C7" w:rsidRPr="00A34874">
              <w:rPr>
                <w:rFonts w:cs="Arial"/>
                <w:bCs/>
                <w:sz w:val="24"/>
              </w:rPr>
              <w:t xml:space="preserve"> i rozwojem opieki koordynowanej.</w:t>
            </w:r>
            <w:r w:rsidRPr="00A34874">
              <w:rPr>
                <w:rFonts w:cs="Arial"/>
                <w:bCs/>
                <w:sz w:val="24"/>
              </w:rPr>
              <w:t xml:space="preserve"> </w:t>
            </w:r>
            <w:r w:rsidR="002954C7" w:rsidRPr="00A34874">
              <w:rPr>
                <w:rFonts w:cs="Arial"/>
                <w:bCs/>
                <w:sz w:val="24"/>
              </w:rPr>
              <w:t>D</w:t>
            </w:r>
            <w:r w:rsidRPr="00A34874">
              <w:rPr>
                <w:rFonts w:cs="Arial"/>
                <w:bCs/>
                <w:sz w:val="24"/>
              </w:rPr>
              <w:t xml:space="preserve">einstytucjonalizacja usług </w:t>
            </w:r>
            <w:r w:rsidR="000A1A66" w:rsidRPr="00A34874">
              <w:rPr>
                <w:rFonts w:cs="Arial"/>
                <w:bCs/>
                <w:sz w:val="24"/>
              </w:rPr>
              <w:t>zdrowotnych</w:t>
            </w:r>
            <w:r w:rsidRPr="00A34874">
              <w:rPr>
                <w:rFonts w:cs="Arial"/>
                <w:bCs/>
                <w:sz w:val="24"/>
              </w:rPr>
              <w:t xml:space="preserve"> i społecznych, niekorzystn</w:t>
            </w:r>
            <w:r w:rsidR="002954C7" w:rsidRPr="00A34874">
              <w:rPr>
                <w:rFonts w:cs="Arial"/>
                <w:bCs/>
                <w:sz w:val="24"/>
              </w:rPr>
              <w:t>e</w:t>
            </w:r>
            <w:r w:rsidRPr="00A34874">
              <w:rPr>
                <w:rFonts w:cs="Arial"/>
                <w:bCs/>
                <w:sz w:val="24"/>
              </w:rPr>
              <w:t xml:space="preserve"> zjawiska demograficzn</w:t>
            </w:r>
            <w:r w:rsidR="002954C7" w:rsidRPr="00A34874">
              <w:rPr>
                <w:rFonts w:cs="Arial"/>
                <w:bCs/>
                <w:sz w:val="24"/>
              </w:rPr>
              <w:t>e</w:t>
            </w:r>
            <w:r w:rsidRPr="00A34874">
              <w:rPr>
                <w:rFonts w:cs="Arial"/>
                <w:bCs/>
                <w:sz w:val="24"/>
              </w:rPr>
              <w:t xml:space="preserve"> i epidemiologiczn</w:t>
            </w:r>
            <w:r w:rsidR="002954C7" w:rsidRPr="00A34874">
              <w:rPr>
                <w:rFonts w:cs="Arial"/>
                <w:bCs/>
                <w:sz w:val="24"/>
              </w:rPr>
              <w:t>e</w:t>
            </w:r>
            <w:r w:rsidRPr="00A34874">
              <w:rPr>
                <w:rFonts w:cs="Arial"/>
                <w:bCs/>
                <w:sz w:val="24"/>
              </w:rPr>
              <w:t xml:space="preserve">, wzrost liczby </w:t>
            </w:r>
            <w:r w:rsidR="000A1A66" w:rsidRPr="00A34874">
              <w:rPr>
                <w:rFonts w:cs="Arial"/>
                <w:bCs/>
                <w:sz w:val="24"/>
              </w:rPr>
              <w:t>osób</w:t>
            </w:r>
            <w:r w:rsidRPr="00A34874">
              <w:rPr>
                <w:rFonts w:cs="Arial"/>
                <w:bCs/>
                <w:sz w:val="24"/>
              </w:rPr>
              <w:t xml:space="preserve"> z chorobami przewlekłymi</w:t>
            </w:r>
            <w:r w:rsidR="002954C7" w:rsidRPr="00A34874">
              <w:rPr>
                <w:rFonts w:cs="Arial"/>
                <w:bCs/>
                <w:sz w:val="24"/>
              </w:rPr>
              <w:t xml:space="preserve"> wszystko to wymaga pilnego </w:t>
            </w:r>
            <w:r w:rsidRPr="00A34874">
              <w:rPr>
                <w:rFonts w:cs="Arial"/>
                <w:bCs/>
                <w:sz w:val="24"/>
              </w:rPr>
              <w:t>wsparci</w:t>
            </w:r>
            <w:r w:rsidR="002954C7" w:rsidRPr="00A34874">
              <w:rPr>
                <w:rFonts w:cs="Arial"/>
                <w:bCs/>
                <w:sz w:val="24"/>
              </w:rPr>
              <w:t>a</w:t>
            </w:r>
            <w:r w:rsidRPr="00A34874">
              <w:rPr>
                <w:rFonts w:cs="Arial"/>
                <w:bCs/>
                <w:sz w:val="24"/>
              </w:rPr>
              <w:t xml:space="preserve"> systemu opieki zdrowotnej, szczególnie lecznictwa otwartego, nowymi profesjonalistami</w:t>
            </w:r>
            <w:r w:rsidR="002954C7" w:rsidRPr="00A34874">
              <w:rPr>
                <w:rFonts w:cs="Arial"/>
                <w:bCs/>
                <w:sz w:val="24"/>
              </w:rPr>
              <w:t>,</w:t>
            </w:r>
            <w:r w:rsidR="00C16776" w:rsidRPr="00A34874">
              <w:rPr>
                <w:rFonts w:cs="Arial"/>
                <w:bCs/>
                <w:sz w:val="24"/>
              </w:rPr>
              <w:t xml:space="preserve"> w tym terapeutami zajęciowymi</w:t>
            </w:r>
            <w:r w:rsidR="002954C7" w:rsidRPr="00A34874">
              <w:rPr>
                <w:rFonts w:cs="Arial"/>
                <w:bCs/>
                <w:sz w:val="24"/>
              </w:rPr>
              <w:t>.</w:t>
            </w:r>
            <w:r w:rsidRPr="00A34874">
              <w:rPr>
                <w:rFonts w:cs="Arial"/>
                <w:bCs/>
                <w:sz w:val="24"/>
              </w:rPr>
              <w:t xml:space="preserve"> </w:t>
            </w:r>
            <w:r w:rsidR="000A1A66" w:rsidRPr="00A34874">
              <w:rPr>
                <w:rFonts w:cs="Arial"/>
                <w:bCs/>
                <w:sz w:val="24"/>
              </w:rPr>
              <w:t>Aktualizacja</w:t>
            </w:r>
            <w:r w:rsidRPr="00A34874">
              <w:rPr>
                <w:rFonts w:cs="Arial"/>
                <w:bCs/>
                <w:sz w:val="24"/>
              </w:rPr>
              <w:t xml:space="preserve"> </w:t>
            </w:r>
            <w:r w:rsidR="00255147" w:rsidRPr="00A34874">
              <w:rPr>
                <w:rFonts w:cs="Arial"/>
                <w:bCs/>
                <w:sz w:val="24"/>
              </w:rPr>
              <w:t>wiedzy,</w:t>
            </w:r>
            <w:r w:rsidRPr="00A34874">
              <w:rPr>
                <w:rFonts w:cs="Arial"/>
                <w:bCs/>
                <w:sz w:val="24"/>
              </w:rPr>
              <w:t xml:space="preserve"> podnoszenie kompetencji </w:t>
            </w:r>
            <w:r w:rsidR="00D23D00" w:rsidRPr="00A34874">
              <w:rPr>
                <w:rFonts w:cs="Arial"/>
                <w:bCs/>
                <w:sz w:val="24"/>
              </w:rPr>
              <w:t xml:space="preserve">terapeutów zajęciowych </w:t>
            </w:r>
            <w:r w:rsidR="000A1A66" w:rsidRPr="00A34874">
              <w:rPr>
                <w:rFonts w:cs="Arial"/>
                <w:bCs/>
                <w:sz w:val="24"/>
              </w:rPr>
              <w:t>pracujących</w:t>
            </w:r>
            <w:r w:rsidRPr="00A34874">
              <w:rPr>
                <w:rFonts w:cs="Arial"/>
                <w:bCs/>
                <w:sz w:val="24"/>
              </w:rPr>
              <w:t xml:space="preserve"> w </w:t>
            </w:r>
            <w:r w:rsidR="000A1A66" w:rsidRPr="00A34874">
              <w:rPr>
                <w:rFonts w:cs="Arial"/>
                <w:bCs/>
                <w:sz w:val="24"/>
              </w:rPr>
              <w:t>systemie</w:t>
            </w:r>
            <w:r w:rsidR="00D23D00" w:rsidRPr="00A34874">
              <w:rPr>
                <w:rFonts w:cs="Arial"/>
                <w:bCs/>
                <w:sz w:val="24"/>
              </w:rPr>
              <w:t xml:space="preserve"> opieki zdrowotnej </w:t>
            </w:r>
            <w:r w:rsidRPr="00A34874">
              <w:rPr>
                <w:rFonts w:cs="Arial"/>
                <w:bCs/>
                <w:sz w:val="24"/>
              </w:rPr>
              <w:t xml:space="preserve">jest niezbędnym warunkiem </w:t>
            </w:r>
            <w:r w:rsidR="00E13A51" w:rsidRPr="00A34874">
              <w:rPr>
                <w:rFonts w:cs="Arial"/>
                <w:bCs/>
                <w:sz w:val="24"/>
              </w:rPr>
              <w:t>włączeni</w:t>
            </w:r>
            <w:r w:rsidR="00FD31FF">
              <w:rPr>
                <w:rFonts w:cs="Arial"/>
                <w:bCs/>
                <w:sz w:val="24"/>
              </w:rPr>
              <w:t>a</w:t>
            </w:r>
            <w:r w:rsidRPr="00A34874">
              <w:rPr>
                <w:rFonts w:cs="Arial"/>
                <w:bCs/>
                <w:sz w:val="24"/>
              </w:rPr>
              <w:t xml:space="preserve"> ich w </w:t>
            </w:r>
            <w:r w:rsidR="00E13A51" w:rsidRPr="00A34874">
              <w:rPr>
                <w:rFonts w:cs="Arial"/>
                <w:bCs/>
                <w:sz w:val="24"/>
              </w:rPr>
              <w:t>skład</w:t>
            </w:r>
            <w:r w:rsidRPr="00A34874">
              <w:rPr>
                <w:rFonts w:cs="Arial"/>
                <w:bCs/>
                <w:sz w:val="24"/>
              </w:rPr>
              <w:t xml:space="preserve"> zespołów  </w:t>
            </w:r>
            <w:r w:rsidR="00D23D00" w:rsidRPr="00A34874">
              <w:rPr>
                <w:rFonts w:cs="Arial"/>
                <w:bCs/>
                <w:sz w:val="24"/>
              </w:rPr>
              <w:t>wielodyscyplinarnych.</w:t>
            </w:r>
            <w:r w:rsidRPr="00A34874">
              <w:rPr>
                <w:rFonts w:cs="Arial"/>
                <w:bCs/>
                <w:sz w:val="24"/>
              </w:rPr>
              <w:t xml:space="preserve"> </w:t>
            </w:r>
          </w:p>
          <w:p w14:paraId="53FE0783" w14:textId="77777777" w:rsidR="00E13A51" w:rsidRPr="00A34874" w:rsidRDefault="00E13A51" w:rsidP="00A34874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>Celem kształcenia jest przygotowanie terapeuty zajęciowego do pracy z zespołach lecznictwa otwartego ze szczególnym uwzględnieniem POZ.</w:t>
            </w:r>
          </w:p>
          <w:p w14:paraId="08414D7F" w14:textId="72875C62" w:rsidR="00E13A51" w:rsidRPr="00A34874" w:rsidRDefault="00E13A51" w:rsidP="00A34874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 xml:space="preserve">W toku kształcenia uczestnik kursu </w:t>
            </w:r>
            <w:r w:rsidR="00D23D00" w:rsidRPr="00A34874">
              <w:rPr>
                <w:rFonts w:cs="Arial"/>
                <w:bCs/>
                <w:sz w:val="24"/>
              </w:rPr>
              <w:t xml:space="preserve">w ramach modułu ogólnego </w:t>
            </w:r>
            <w:r w:rsidRPr="00A34874">
              <w:rPr>
                <w:rFonts w:cs="Arial"/>
                <w:bCs/>
                <w:sz w:val="24"/>
              </w:rPr>
              <w:t>powinien nabyć wiedz</w:t>
            </w:r>
            <w:r w:rsidR="00255147" w:rsidRPr="00A34874">
              <w:rPr>
                <w:rFonts w:cs="Arial"/>
                <w:bCs/>
                <w:sz w:val="24"/>
              </w:rPr>
              <w:t>ę</w:t>
            </w:r>
            <w:r w:rsidR="000A1A66" w:rsidRPr="00A34874">
              <w:rPr>
                <w:rFonts w:cs="Arial"/>
                <w:bCs/>
                <w:sz w:val="24"/>
              </w:rPr>
              <w:t xml:space="preserve"> w zakresie </w:t>
            </w:r>
            <w:r w:rsidR="00255147" w:rsidRPr="00A34874">
              <w:rPr>
                <w:rFonts w:cs="Arial"/>
                <w:bCs/>
                <w:sz w:val="24"/>
              </w:rPr>
              <w:t>organizacji i funkcjonowania POZ oraz finansowania usług zdrowotnych w lecznictwie otwartym.</w:t>
            </w:r>
            <w:r w:rsidR="00D23D00" w:rsidRPr="00A34874">
              <w:rPr>
                <w:rFonts w:cs="Arial"/>
                <w:bCs/>
                <w:sz w:val="24"/>
              </w:rPr>
              <w:t xml:space="preserve"> </w:t>
            </w:r>
            <w:r w:rsidR="00CC3DD0" w:rsidRPr="00A34874">
              <w:rPr>
                <w:rFonts w:cs="Arial"/>
                <w:bCs/>
                <w:sz w:val="24"/>
              </w:rPr>
              <w:t>Wiedz</w:t>
            </w:r>
            <w:r w:rsidR="00D23D00" w:rsidRPr="00A34874">
              <w:rPr>
                <w:rFonts w:cs="Arial"/>
                <w:bCs/>
                <w:sz w:val="24"/>
              </w:rPr>
              <w:t>ę</w:t>
            </w:r>
            <w:r w:rsidR="00CC3DD0" w:rsidRPr="00A34874">
              <w:rPr>
                <w:rFonts w:cs="Arial"/>
                <w:bCs/>
                <w:sz w:val="24"/>
              </w:rPr>
              <w:t xml:space="preserve"> z obszaru profilaktyki i promocji zdrowia</w:t>
            </w:r>
            <w:r w:rsidR="00D23D00" w:rsidRPr="00A34874">
              <w:rPr>
                <w:rFonts w:cs="Arial"/>
                <w:bCs/>
                <w:sz w:val="24"/>
              </w:rPr>
              <w:t xml:space="preserve"> oraz edukacji zdrowotnej</w:t>
            </w:r>
            <w:r w:rsidR="00CC3DD0" w:rsidRPr="00A34874">
              <w:rPr>
                <w:rFonts w:cs="Arial"/>
                <w:bCs/>
                <w:sz w:val="24"/>
              </w:rPr>
              <w:t>.</w:t>
            </w:r>
            <w:r w:rsidR="00D23D00" w:rsidRPr="00A34874">
              <w:rPr>
                <w:rFonts w:cs="Arial"/>
                <w:bCs/>
                <w:sz w:val="24"/>
              </w:rPr>
              <w:t xml:space="preserve"> </w:t>
            </w:r>
            <w:r w:rsidR="00CC3DD0" w:rsidRPr="00A34874">
              <w:rPr>
                <w:rFonts w:cs="Arial"/>
                <w:bCs/>
                <w:sz w:val="24"/>
              </w:rPr>
              <w:t>Zdobędzie wiedz</w:t>
            </w:r>
            <w:r w:rsidR="00D23D00" w:rsidRPr="00A34874">
              <w:rPr>
                <w:rFonts w:cs="Arial"/>
                <w:bCs/>
                <w:sz w:val="24"/>
              </w:rPr>
              <w:t>ę</w:t>
            </w:r>
            <w:r w:rsidR="00CC3DD0" w:rsidRPr="00A34874">
              <w:rPr>
                <w:rFonts w:cs="Arial"/>
                <w:bCs/>
                <w:sz w:val="24"/>
              </w:rPr>
              <w:t xml:space="preserve"> w zakresie praw</w:t>
            </w:r>
            <w:r w:rsidR="00D23D00" w:rsidRPr="00A34874">
              <w:rPr>
                <w:rFonts w:cs="Arial"/>
                <w:bCs/>
                <w:sz w:val="24"/>
              </w:rPr>
              <w:t>a,</w:t>
            </w:r>
            <w:r w:rsidR="00CC3DD0" w:rsidRPr="00A34874">
              <w:rPr>
                <w:rFonts w:cs="Arial"/>
                <w:bCs/>
                <w:sz w:val="24"/>
              </w:rPr>
              <w:t xml:space="preserve"> </w:t>
            </w:r>
            <w:r w:rsidR="00D23D00" w:rsidRPr="00A34874">
              <w:rPr>
                <w:rFonts w:cs="Arial"/>
                <w:bCs/>
                <w:sz w:val="24"/>
              </w:rPr>
              <w:t>niezbędną</w:t>
            </w:r>
            <w:r w:rsidR="00CC3DD0" w:rsidRPr="00A34874">
              <w:rPr>
                <w:rFonts w:cs="Arial"/>
                <w:bCs/>
                <w:sz w:val="24"/>
              </w:rPr>
              <w:t xml:space="preserve"> do wykonywania zawodu terapeuty zajęciowego </w:t>
            </w:r>
            <w:r w:rsidR="00255147" w:rsidRPr="00A34874">
              <w:rPr>
                <w:rFonts w:cs="Arial"/>
                <w:bCs/>
                <w:sz w:val="24"/>
              </w:rPr>
              <w:t xml:space="preserve"> Uczestnik kursu powinien nabyć umiejętności w obszarze pracy  w </w:t>
            </w:r>
            <w:r w:rsidR="00D23D00" w:rsidRPr="00A34874">
              <w:rPr>
                <w:rFonts w:cs="Arial"/>
                <w:bCs/>
                <w:sz w:val="24"/>
              </w:rPr>
              <w:t>zespołach</w:t>
            </w:r>
            <w:r w:rsidR="00255147" w:rsidRPr="00A34874">
              <w:rPr>
                <w:rFonts w:cs="Arial"/>
                <w:bCs/>
                <w:sz w:val="24"/>
              </w:rPr>
              <w:t xml:space="preserve"> </w:t>
            </w:r>
            <w:r w:rsidR="00CC3DD0" w:rsidRPr="00A34874">
              <w:rPr>
                <w:rFonts w:cs="Arial"/>
                <w:bCs/>
                <w:sz w:val="24"/>
              </w:rPr>
              <w:t>interdyscyplinarnych</w:t>
            </w:r>
            <w:r w:rsidR="00255147" w:rsidRPr="00A34874">
              <w:rPr>
                <w:rFonts w:cs="Arial"/>
                <w:bCs/>
                <w:sz w:val="24"/>
              </w:rPr>
              <w:t>,</w:t>
            </w:r>
            <w:r w:rsidR="00CC3DD0" w:rsidRPr="00A34874">
              <w:rPr>
                <w:rFonts w:cs="Arial"/>
                <w:bCs/>
                <w:sz w:val="24"/>
              </w:rPr>
              <w:t xml:space="preserve"> </w:t>
            </w:r>
            <w:r w:rsidR="00255147" w:rsidRPr="00A34874">
              <w:rPr>
                <w:rFonts w:cs="Arial"/>
                <w:bCs/>
                <w:sz w:val="24"/>
              </w:rPr>
              <w:t xml:space="preserve">skutecznego komunikowania się w zespole i  </w:t>
            </w:r>
            <w:r w:rsidR="00D23D00" w:rsidRPr="00A34874">
              <w:rPr>
                <w:rFonts w:cs="Arial"/>
                <w:bCs/>
                <w:sz w:val="24"/>
              </w:rPr>
              <w:t>komunikowania</w:t>
            </w:r>
            <w:r w:rsidR="00255147" w:rsidRPr="00A34874">
              <w:rPr>
                <w:rFonts w:cs="Arial"/>
                <w:bCs/>
                <w:sz w:val="24"/>
              </w:rPr>
              <w:t xml:space="preserve"> się z pacjentem </w:t>
            </w:r>
            <w:r w:rsidR="00D23D00" w:rsidRPr="00A34874">
              <w:rPr>
                <w:rFonts w:cs="Arial"/>
                <w:bCs/>
                <w:sz w:val="24"/>
              </w:rPr>
              <w:t>i jego</w:t>
            </w:r>
            <w:r w:rsidR="00255147" w:rsidRPr="00A34874">
              <w:rPr>
                <w:rFonts w:cs="Arial"/>
                <w:bCs/>
                <w:sz w:val="24"/>
              </w:rPr>
              <w:t xml:space="preserve"> rodziną, motywowania pacjentów i </w:t>
            </w:r>
            <w:r w:rsidR="00D23D00" w:rsidRPr="00A34874">
              <w:rPr>
                <w:rFonts w:cs="Arial"/>
                <w:bCs/>
                <w:sz w:val="24"/>
              </w:rPr>
              <w:t>włączania</w:t>
            </w:r>
            <w:r w:rsidR="00255147" w:rsidRPr="00A34874">
              <w:rPr>
                <w:rFonts w:cs="Arial"/>
                <w:bCs/>
                <w:sz w:val="24"/>
              </w:rPr>
              <w:t xml:space="preserve"> ich w proces zdrowienia i powrotu do samodzielnego funkcjonowania</w:t>
            </w:r>
            <w:r w:rsidR="00CC3DD0" w:rsidRPr="00A34874">
              <w:rPr>
                <w:rFonts w:cs="Arial"/>
                <w:bCs/>
                <w:sz w:val="24"/>
              </w:rPr>
              <w:t xml:space="preserve">. </w:t>
            </w:r>
            <w:r w:rsidR="00D23D00" w:rsidRPr="00A34874">
              <w:rPr>
                <w:rFonts w:cs="Arial"/>
                <w:bCs/>
                <w:sz w:val="24"/>
              </w:rPr>
              <w:t>Współpracować</w:t>
            </w:r>
            <w:r w:rsidR="00CC3DD0" w:rsidRPr="00A34874">
              <w:rPr>
                <w:rFonts w:cs="Arial"/>
                <w:bCs/>
                <w:sz w:val="24"/>
              </w:rPr>
              <w:t xml:space="preserve"> z innymi uczestnikami sektora ochrony zdrowia  i sektora niemedycznego. Realizować usługi terapii zajęciowej z poszanowanie</w:t>
            </w:r>
            <w:r w:rsidR="00FD31FF">
              <w:rPr>
                <w:rFonts w:cs="Arial"/>
                <w:bCs/>
                <w:sz w:val="24"/>
              </w:rPr>
              <w:t>m</w:t>
            </w:r>
            <w:r w:rsidR="00CC3DD0" w:rsidRPr="00A34874">
              <w:rPr>
                <w:rFonts w:cs="Arial"/>
                <w:bCs/>
                <w:sz w:val="24"/>
              </w:rPr>
              <w:t xml:space="preserve"> </w:t>
            </w:r>
            <w:r w:rsidR="00D23D00" w:rsidRPr="00A34874">
              <w:rPr>
                <w:rFonts w:cs="Arial"/>
                <w:bCs/>
                <w:sz w:val="24"/>
              </w:rPr>
              <w:t>odmienności</w:t>
            </w:r>
            <w:r w:rsidR="00CC3DD0" w:rsidRPr="00A34874">
              <w:rPr>
                <w:rFonts w:cs="Arial"/>
                <w:bCs/>
                <w:sz w:val="24"/>
              </w:rPr>
              <w:t xml:space="preserve"> kulturowej</w:t>
            </w:r>
            <w:r w:rsidR="00D23D00" w:rsidRPr="00A34874">
              <w:rPr>
                <w:rFonts w:cs="Arial"/>
                <w:bCs/>
                <w:sz w:val="24"/>
              </w:rPr>
              <w:t xml:space="preserve"> </w:t>
            </w:r>
            <w:r w:rsidR="00CC3DD0" w:rsidRPr="00A34874">
              <w:rPr>
                <w:rFonts w:cs="Arial"/>
                <w:bCs/>
                <w:sz w:val="24"/>
              </w:rPr>
              <w:t>pacjenta</w:t>
            </w:r>
            <w:r w:rsidR="00D23D00" w:rsidRPr="00A34874">
              <w:rPr>
                <w:rFonts w:cs="Arial"/>
                <w:bCs/>
                <w:sz w:val="24"/>
              </w:rPr>
              <w:t xml:space="preserve"> </w:t>
            </w:r>
            <w:r w:rsidR="00CC3DD0" w:rsidRPr="00A34874">
              <w:rPr>
                <w:rFonts w:cs="Arial"/>
                <w:bCs/>
                <w:sz w:val="24"/>
              </w:rPr>
              <w:t>i współpracowników.</w:t>
            </w:r>
          </w:p>
          <w:p w14:paraId="6B02F463" w14:textId="7DB134C0" w:rsidR="00D23D00" w:rsidRPr="00A34874" w:rsidRDefault="00D23D00" w:rsidP="00A34874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 xml:space="preserve">W ramach modułu specjalistycznego powinien zdobyć wiedzę o roli współczesnej terapii zajęciowej </w:t>
            </w:r>
            <w:r w:rsidRPr="00A34874">
              <w:rPr>
                <w:rFonts w:cs="Arial"/>
                <w:bCs/>
                <w:sz w:val="24"/>
              </w:rPr>
              <w:lastRenderedPageBreak/>
              <w:t xml:space="preserve">w pediatrii, geriatrii, psychiatrii i </w:t>
            </w:r>
            <w:r w:rsidR="00407E08" w:rsidRPr="00A34874">
              <w:rPr>
                <w:rFonts w:cs="Arial"/>
                <w:bCs/>
                <w:sz w:val="24"/>
              </w:rPr>
              <w:t>chorobach narządu ruchu. Pozna  wybrane metody diagnostyczne i wybrane metody pracy stosowane w terapii zajęciowej we wszystkich w/w obszarach. Uczestnik kursu nabędzie niezbędne umiejętności w pracy z pacjentami i społecznością lokalną.</w:t>
            </w:r>
          </w:p>
        </w:tc>
      </w:tr>
      <w:tr w:rsidR="005F75C8" w:rsidRPr="00A34874" w14:paraId="01AA5B09" w14:textId="77777777" w:rsidTr="00A06EDB">
        <w:tc>
          <w:tcPr>
            <w:tcW w:w="3715" w:type="dxa"/>
            <w:vAlign w:val="center"/>
          </w:tcPr>
          <w:p w14:paraId="180E8568" w14:textId="72EC53E9" w:rsidR="005F75C8" w:rsidRPr="00A34874" w:rsidRDefault="005F75C8" w:rsidP="003F5C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Sylwetka absolwenta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0020B41D" w14:textId="77777777" w:rsidR="005F75C8" w:rsidRPr="00A34874" w:rsidRDefault="005F75C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Sylwetkę absolwenta opisują efekty uczenia się konsultowane z otoczeniem społeczno-gospodarczym oraz są zgodne z misją i strategią uczelni.</w:t>
            </w:r>
          </w:p>
        </w:tc>
      </w:tr>
      <w:tr w:rsidR="005F75C8" w:rsidRPr="00A34874" w14:paraId="632C73A6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F7318F9" w14:textId="77777777" w:rsidR="005F75C8" w:rsidRPr="00A34874" w:rsidRDefault="005F75C8" w:rsidP="003F5C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Partnerzy (jeśli dotyczy):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91F337" w14:textId="2CA877A5" w:rsidR="005F75C8" w:rsidRPr="00A34874" w:rsidRDefault="0069262E" w:rsidP="00A34874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 xml:space="preserve">Związek Pracodawców </w:t>
            </w:r>
            <w:r w:rsidR="005F75C8" w:rsidRPr="00A34874">
              <w:rPr>
                <w:rFonts w:cs="Arial"/>
                <w:bCs/>
                <w:sz w:val="24"/>
              </w:rPr>
              <w:t>SP</w:t>
            </w:r>
            <w:r w:rsidRPr="00A34874">
              <w:rPr>
                <w:rFonts w:cs="Arial"/>
                <w:bCs/>
                <w:sz w:val="24"/>
              </w:rPr>
              <w:t>O</w:t>
            </w:r>
            <w:r w:rsidR="005F75C8" w:rsidRPr="00A34874">
              <w:rPr>
                <w:rFonts w:cs="Arial"/>
                <w:bCs/>
                <w:sz w:val="24"/>
              </w:rPr>
              <w:t>IWO</w:t>
            </w:r>
          </w:p>
        </w:tc>
      </w:tr>
      <w:tr w:rsidR="005F75C8" w:rsidRPr="00A34874" w14:paraId="0ED3E73C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3B5D8C15" w14:textId="77777777" w:rsidR="005F75C8" w:rsidRPr="00A34874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Wymagania rekrutacyjne </w:t>
            </w:r>
          </w:p>
        </w:tc>
      </w:tr>
      <w:tr w:rsidR="005F75C8" w:rsidRPr="00A34874" w14:paraId="2D7B74C8" w14:textId="77777777" w:rsidTr="00A06EDB">
        <w:tc>
          <w:tcPr>
            <w:tcW w:w="3715" w:type="dxa"/>
          </w:tcPr>
          <w:p w14:paraId="725AA7F5" w14:textId="3C484E42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Adresaci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="0050711A" w:rsidRPr="00A34874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60838B0" w14:textId="647177D5" w:rsidR="00BA4C30" w:rsidRPr="00A34874" w:rsidRDefault="00BA4C30" w:rsidP="00A34874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osoby funkcjonujące lub mogące funkcjonować na rynku pracy;</w:t>
            </w:r>
          </w:p>
          <w:p w14:paraId="34739C6B" w14:textId="4A38EB9D" w:rsidR="00BA4C30" w:rsidRPr="00A34874" w:rsidRDefault="00BA4C30" w:rsidP="00A34874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osoby posiadające minimalne wykształcenie na III poziomie Polskiej Ramy Kwalifikacji;</w:t>
            </w:r>
          </w:p>
          <w:p w14:paraId="52447EAD" w14:textId="09501D61" w:rsidR="00BA4C30" w:rsidRPr="00A34874" w:rsidRDefault="00BA4C30" w:rsidP="00A34874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osoby w wieku 18-64 lat niezależnie od płci; </w:t>
            </w:r>
          </w:p>
          <w:p w14:paraId="28BC8977" w14:textId="77777777" w:rsidR="00BA4C30" w:rsidRPr="00A34874" w:rsidRDefault="00BA4C30" w:rsidP="00A34874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1AEA66EE" w14:textId="39AB0A40" w:rsidR="005F75C8" w:rsidRPr="00A34874" w:rsidRDefault="00BA4C30" w:rsidP="00A34874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osoby zamieszkujące na obszarze Rzeczpospolitej Polskiej.</w:t>
            </w:r>
          </w:p>
        </w:tc>
      </w:tr>
      <w:tr w:rsidR="005F75C8" w:rsidRPr="00A34874" w14:paraId="6EAB230C" w14:textId="77777777" w:rsidTr="00A06EDB">
        <w:tc>
          <w:tcPr>
            <w:tcW w:w="3715" w:type="dxa"/>
          </w:tcPr>
          <w:p w14:paraId="3F0F2C31" w14:textId="77777777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Podstawowe warunki rekrutacji:</w:t>
            </w:r>
            <w:r w:rsidR="00A06EDB" w:rsidRPr="00A3487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  <w:p w14:paraId="36F14B69" w14:textId="559F4BF8" w:rsidR="000C1D4E" w:rsidRPr="00A34874" w:rsidRDefault="000C1D4E" w:rsidP="003F5C3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F935565" w14:textId="6CFE0C60" w:rsidR="0069262E" w:rsidRPr="00A34874" w:rsidRDefault="0069262E" w:rsidP="00F07DB8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status zawodowy: osoby funkcjonujące lub mogące funkcjonować na rynku pracy;</w:t>
            </w:r>
          </w:p>
          <w:p w14:paraId="723FB537" w14:textId="4704DFDA" w:rsidR="0069262E" w:rsidRPr="00A34874" w:rsidRDefault="0069262E" w:rsidP="00F07DB8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wykształcenie: osoby posiadające minimalne wykształcenie na III poziomie Polskiej Ramy Kwalifikacji;</w:t>
            </w:r>
          </w:p>
          <w:p w14:paraId="111801A9" w14:textId="21A9CCDC" w:rsidR="0069262E" w:rsidRPr="00A34874" w:rsidRDefault="0069262E" w:rsidP="00F07DB8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wiek: 18-64 lat niezależnie od płci; </w:t>
            </w:r>
          </w:p>
          <w:p w14:paraId="61045B7A" w14:textId="7F2889DD" w:rsidR="0069262E" w:rsidRPr="00A34874" w:rsidRDefault="0069262E" w:rsidP="00F07DB8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61E6CF4A" w14:textId="29DA53FF" w:rsidR="005F75C8" w:rsidRPr="00A34874" w:rsidRDefault="00BA4C30" w:rsidP="00F07DB8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zamieszkanie</w:t>
            </w:r>
            <w:r w:rsidR="0069262E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na obszarze Rzeczpospolitej Polskiej.</w:t>
            </w:r>
          </w:p>
        </w:tc>
      </w:tr>
      <w:tr w:rsidR="005F75C8" w:rsidRPr="00A34874" w14:paraId="333C8443" w14:textId="77777777" w:rsidTr="00A06EDB">
        <w:tc>
          <w:tcPr>
            <w:tcW w:w="3715" w:type="dxa"/>
          </w:tcPr>
          <w:p w14:paraId="50122709" w14:textId="77777777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lastRenderedPageBreak/>
              <w:t>* Dodatkowe warunki rekrutacji:</w:t>
            </w:r>
            <w:r w:rsidR="00A06EDB" w:rsidRPr="00A3487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2"/>
            </w:r>
          </w:p>
          <w:p w14:paraId="366C630B" w14:textId="230F8B69" w:rsidR="000C1D4E" w:rsidRPr="00A34874" w:rsidRDefault="000C1D4E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Kryteria dodatkowe (punktowe i równościowe)</w:t>
            </w:r>
          </w:p>
        </w:tc>
        <w:tc>
          <w:tcPr>
            <w:tcW w:w="5811" w:type="dxa"/>
            <w:vAlign w:val="center"/>
          </w:tcPr>
          <w:p w14:paraId="504CF763" w14:textId="2BCEDAA6" w:rsidR="000C1D4E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osoba pracująca/posiadająca doświadczenie zawodowe w sektorze ochrony zdrowia; </w:t>
            </w:r>
          </w:p>
          <w:p w14:paraId="33BB66E9" w14:textId="4E7FE49C" w:rsidR="000C1D4E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osoba posiadająca wykształcenie wyższe; </w:t>
            </w:r>
          </w:p>
          <w:p w14:paraId="2361E379" w14:textId="43B3AADF" w:rsidR="000C1D4E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pierwsza forma wsparcia w projekcie; </w:t>
            </w:r>
          </w:p>
          <w:p w14:paraId="7D606215" w14:textId="19DD0B2D" w:rsidR="000C1D4E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posiadanie orzeczenia o niepełnosprawności (rekrutacja równościowa, wymagane przedstawienie orzeczenia) </w:t>
            </w:r>
          </w:p>
          <w:p w14:paraId="759FCA9E" w14:textId="756BB6B6" w:rsidR="000C1D4E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przynależność do mniejszości narodowych; </w:t>
            </w:r>
          </w:p>
          <w:p w14:paraId="7720752F" w14:textId="273796D9" w:rsidR="005F75C8" w:rsidRPr="00A34874" w:rsidRDefault="000C1D4E" w:rsidP="00A34874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mniejsze szanse wynikające z sytuacji rodzinnej (samotne rodzicielstwo, opiekun osoby z niepełnosprawnością i/lub starszej).</w:t>
            </w:r>
          </w:p>
        </w:tc>
      </w:tr>
      <w:tr w:rsidR="005F75C8" w:rsidRPr="00A34874" w14:paraId="6C55D8B5" w14:textId="77777777" w:rsidTr="00A06EDB">
        <w:tc>
          <w:tcPr>
            <w:tcW w:w="3715" w:type="dxa"/>
            <w:vAlign w:val="center"/>
          </w:tcPr>
          <w:p w14:paraId="33AABF4E" w14:textId="77777777" w:rsidR="005F75C8" w:rsidRPr="00A34874" w:rsidRDefault="005F75C8" w:rsidP="00A3487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Wymagane od kandydata dokumenty:</w:t>
            </w:r>
          </w:p>
        </w:tc>
        <w:tc>
          <w:tcPr>
            <w:tcW w:w="5811" w:type="dxa"/>
            <w:vAlign w:val="center"/>
          </w:tcPr>
          <w:p w14:paraId="1284A41B" w14:textId="68B976B1" w:rsidR="00F07DB8" w:rsidRPr="00CE0ABF" w:rsidRDefault="00F07DB8" w:rsidP="00F07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 xml:space="preserve">- wypełniony i potwierdzony formularz rekrutacyjny zawierający oświadczenia dotyczące spełnienia kryteriów formalnych i kryteriów punktowych i równościowych (dostępny na stronie internetowej </w:t>
            </w:r>
            <w:hyperlink r:id="rId9" w:history="1">
              <w:r w:rsidRPr="00CE0ABF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rekrutacja-ckp-kursy.lazarski.pl</w:t>
              </w:r>
            </w:hyperlink>
            <w:r w:rsidRPr="00CE0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5986592" w14:textId="77777777" w:rsidR="00F07DB8" w:rsidRPr="00CE0ABF" w:rsidRDefault="00F07DB8" w:rsidP="00F07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- orzeczenie o niepełnosprawności (jeżeli dotyczy)</w:t>
            </w:r>
          </w:p>
          <w:p w14:paraId="427D49A3" w14:textId="77777777" w:rsidR="00F07DB8" w:rsidRPr="00CE0ABF" w:rsidRDefault="00F07DB8" w:rsidP="00F07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 xml:space="preserve">- podpisana umowa na realizację kursu </w:t>
            </w:r>
          </w:p>
          <w:p w14:paraId="60245175" w14:textId="5B7EC383" w:rsidR="005F75C8" w:rsidRPr="00CE0ABF" w:rsidRDefault="00F07DB8" w:rsidP="00F07DB8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- dowód osobisty do okazania podczas pierwszej formy wsparcia w celu potwierdzenia przynależności do grupy docelowej Projektu (wiek w chwili przystąpienia do projektu tj. rozpoczęcia realizacji pierwszej formy wsparcia: 18-64 lat niezależnie od płci)</w:t>
            </w:r>
          </w:p>
        </w:tc>
      </w:tr>
      <w:tr w:rsidR="005F75C8" w:rsidRPr="00A34874" w14:paraId="1FA5118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467847A" w14:textId="77777777" w:rsidR="005F75C8" w:rsidRPr="00A34874" w:rsidRDefault="005F75C8" w:rsidP="00A348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Zasady rekrutacji: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2520561" w14:textId="07078252" w:rsidR="005F75C8" w:rsidRPr="00CE0ABF" w:rsidRDefault="00F07DB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O przyjęciu na Kurs (szkolenie) decyduje spełnienie warunków rekrutacyjnych i złożenie wymaganych dokumentów.</w:t>
            </w:r>
          </w:p>
        </w:tc>
      </w:tr>
      <w:tr w:rsidR="005F75C8" w:rsidRPr="00A34874" w14:paraId="501C9BFC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1A9E9090" w14:textId="77777777" w:rsidR="005F75C8" w:rsidRPr="00A34874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>Organizacja zajęć</w:t>
            </w:r>
          </w:p>
        </w:tc>
      </w:tr>
      <w:tr w:rsidR="005F75C8" w:rsidRPr="00A34874" w14:paraId="413DDFA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498EACF" w14:textId="77777777" w:rsidR="005F75C8" w:rsidRPr="00A34874" w:rsidRDefault="005F75C8" w:rsidP="003F5C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>Określenie planowanych zajęć: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0C60FBD" w14:textId="4A830B42" w:rsidR="00B066CA" w:rsidRPr="00CE0ABF" w:rsidRDefault="00B066CA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5 zjazdów weekendowych (sobota-niedziela) w tym:</w:t>
            </w:r>
          </w:p>
          <w:p w14:paraId="75B72ABF" w14:textId="7E0F93F8" w:rsidR="00B066CA" w:rsidRPr="00CE0ABF" w:rsidRDefault="00B066CA" w:rsidP="00A34874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3  zjazdy online</w:t>
            </w:r>
            <w:r w:rsidR="005F75C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E0ABF">
              <w:rPr>
                <w:rFonts w:ascii="Arial" w:hAnsi="Arial" w:cs="Arial"/>
                <w:bCs/>
                <w:sz w:val="24"/>
                <w:szCs w:val="24"/>
              </w:rPr>
              <w:t>po 14 godzin tj</w:t>
            </w:r>
            <w:r w:rsidR="00407E08" w:rsidRPr="00CE0AB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E0ABF">
              <w:rPr>
                <w:rFonts w:ascii="Arial" w:hAnsi="Arial" w:cs="Arial"/>
                <w:bCs/>
                <w:sz w:val="24"/>
                <w:szCs w:val="24"/>
              </w:rPr>
              <w:t xml:space="preserve"> 42h </w:t>
            </w:r>
          </w:p>
          <w:p w14:paraId="2975065B" w14:textId="36AC9C16" w:rsidR="005F75C8" w:rsidRPr="00CE0ABF" w:rsidRDefault="00B066CA" w:rsidP="00A34874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 xml:space="preserve">2 zjazdy stacjonarne po 14 godzin tj.28 h </w:t>
            </w:r>
            <w:r w:rsidR="005F75C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A307D25" w14:textId="682C193C" w:rsidR="005F75C8" w:rsidRPr="00CE0ABF" w:rsidRDefault="0050711A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0ABF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5F75C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F07DB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szczegółowy harmonogram zajęć oraz wszelkie zmiany w nim zachodzące będą zamieszczane </w:t>
            </w:r>
            <w:hyperlink r:id="rId10" w:history="1">
              <w:r w:rsidR="00F07DB8" w:rsidRPr="00CE0ABF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 xml:space="preserve">na </w:t>
              </w:r>
              <w:r w:rsidR="00F07DB8" w:rsidRPr="00CE0ABF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lastRenderedPageBreak/>
                <w:t>stronie internetowej Projektu</w:t>
              </w:r>
            </w:hyperlink>
            <w:r w:rsidR="00F07DB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 oraz na platformie internetowej udostępnionej uczestnikom Kursów (szkoleń) i/lub przesyłane bezpośrednio do Uczestnika/</w:t>
            </w:r>
            <w:proofErr w:type="spellStart"/>
            <w:r w:rsidR="00F07DB8" w:rsidRPr="00CE0ABF">
              <w:rPr>
                <w:rFonts w:ascii="Arial" w:hAnsi="Arial" w:cs="Arial"/>
                <w:bCs/>
                <w:sz w:val="24"/>
                <w:szCs w:val="24"/>
              </w:rPr>
              <w:t>czki</w:t>
            </w:r>
            <w:proofErr w:type="spellEnd"/>
            <w:r w:rsidR="00F07DB8" w:rsidRPr="00CE0ABF">
              <w:rPr>
                <w:rFonts w:ascii="Arial" w:hAnsi="Arial" w:cs="Arial"/>
                <w:bCs/>
                <w:sz w:val="24"/>
                <w:szCs w:val="24"/>
              </w:rPr>
              <w:t xml:space="preserve"> na adres mailowy wskazany w formularzu zgłoszeniowym</w:t>
            </w:r>
          </w:p>
        </w:tc>
      </w:tr>
      <w:tr w:rsidR="005F75C8" w:rsidRPr="00A34874" w14:paraId="702EA209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7DBA53D2" w14:textId="5449D8DC" w:rsidR="005F75C8" w:rsidRPr="00A34874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Warunki ukończenia 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kursu (</w:t>
            </w:r>
            <w:r w:rsidR="00A06EDB" w:rsidRPr="00A34874">
              <w:rPr>
                <w:rFonts w:ascii="Arial" w:eastAsia="Arial" w:hAnsi="Arial" w:cs="Arial"/>
                <w:b/>
                <w:sz w:val="24"/>
                <w:szCs w:val="24"/>
              </w:rPr>
              <w:t>szkolenia</w:t>
            </w:r>
            <w:r w:rsidR="006A7423" w:rsidRPr="00A34874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A34874" w14:paraId="2EF6B9B8" w14:textId="77777777" w:rsidTr="00F65918">
        <w:tc>
          <w:tcPr>
            <w:tcW w:w="3715" w:type="dxa"/>
            <w:vMerge w:val="restart"/>
            <w:vAlign w:val="center"/>
          </w:tcPr>
          <w:p w14:paraId="480B321F" w14:textId="4C6CB4C8" w:rsidR="005F75C8" w:rsidRPr="00A34874" w:rsidRDefault="005F75C8" w:rsidP="003F5C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sz w:val="24"/>
                <w:szCs w:val="24"/>
              </w:rPr>
              <w:t xml:space="preserve">Warunki ukończenia 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kursów (</w:t>
            </w:r>
            <w:r w:rsidR="0050711A" w:rsidRPr="00A34874">
              <w:rPr>
                <w:rFonts w:ascii="Arial" w:eastAsia="Arial" w:hAnsi="Arial" w:cs="Arial"/>
                <w:sz w:val="24"/>
                <w:szCs w:val="24"/>
              </w:rPr>
              <w:t>szkoleń</w:t>
            </w:r>
            <w:r w:rsidR="006A7423" w:rsidRPr="00A3487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3487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8EBD07" w14:textId="415292B2" w:rsidR="005F75C8" w:rsidRPr="00F65918" w:rsidRDefault="001C1026" w:rsidP="00EF0B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5918">
              <w:rPr>
                <w:rFonts w:ascii="Arial" w:hAnsi="Arial" w:cs="Arial"/>
                <w:bCs/>
                <w:sz w:val="24"/>
                <w:szCs w:val="24"/>
              </w:rPr>
              <w:t xml:space="preserve">1. Wypełnienie </w:t>
            </w:r>
            <w:proofErr w:type="spellStart"/>
            <w:r w:rsidRPr="00F65918">
              <w:rPr>
                <w:rFonts w:ascii="Arial" w:hAnsi="Arial" w:cs="Arial"/>
                <w:bCs/>
                <w:sz w:val="24"/>
                <w:szCs w:val="24"/>
              </w:rPr>
              <w:t>pre</w:t>
            </w:r>
            <w:proofErr w:type="spellEnd"/>
            <w:r w:rsidRPr="00F65918">
              <w:rPr>
                <w:rFonts w:ascii="Arial" w:hAnsi="Arial" w:cs="Arial"/>
                <w:bCs/>
                <w:sz w:val="24"/>
                <w:szCs w:val="24"/>
              </w:rPr>
              <w:t xml:space="preserve"> testu</w:t>
            </w:r>
          </w:p>
        </w:tc>
      </w:tr>
      <w:tr w:rsidR="00F07DB8" w:rsidRPr="00A34874" w14:paraId="0A2682BD" w14:textId="77777777" w:rsidTr="00F65918">
        <w:tc>
          <w:tcPr>
            <w:tcW w:w="3715" w:type="dxa"/>
            <w:vMerge/>
            <w:vAlign w:val="center"/>
          </w:tcPr>
          <w:p w14:paraId="6173A86D" w14:textId="77777777" w:rsidR="00F07DB8" w:rsidRPr="00A34874" w:rsidRDefault="00F07DB8" w:rsidP="003F5C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D11423A" w14:textId="48AC92CA" w:rsidR="00F07DB8" w:rsidRPr="00F65918" w:rsidRDefault="00EF0B24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5918">
              <w:rPr>
                <w:rFonts w:ascii="Arial" w:hAnsi="Arial" w:cs="Arial"/>
                <w:bCs/>
                <w:sz w:val="24"/>
                <w:szCs w:val="24"/>
              </w:rPr>
              <w:t xml:space="preserve">2. uzyskanie wszystkich efektów uczenia się określonych w programie szkolenia - potwierdzone uzyskaniem pozytywnego wyniku testu końcowego (post test) </w:t>
            </w:r>
          </w:p>
        </w:tc>
      </w:tr>
      <w:tr w:rsidR="005F75C8" w:rsidRPr="00A34874" w14:paraId="6E359B13" w14:textId="77777777" w:rsidTr="00F65918">
        <w:tc>
          <w:tcPr>
            <w:tcW w:w="3715" w:type="dxa"/>
            <w:vMerge/>
            <w:vAlign w:val="center"/>
          </w:tcPr>
          <w:p w14:paraId="4A3F8B34" w14:textId="77777777" w:rsidR="005F75C8" w:rsidRPr="00A34874" w:rsidRDefault="005F75C8" w:rsidP="003F5C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2CC2F0C" w14:textId="771815E6" w:rsidR="005F75C8" w:rsidRPr="00F65918" w:rsidRDefault="00EF0B24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5918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CE0ABF" w:rsidRPr="00F146A1">
              <w:rPr>
                <w:rFonts w:ascii="Arial" w:hAnsi="Arial" w:cs="Arial"/>
                <w:bCs/>
                <w:sz w:val="24"/>
                <w:szCs w:val="24"/>
              </w:rPr>
              <w:t>nabycie kompetencji zgodnie z IV etapami: Zakres, Wzorzec, Ocena, Porównanie określonymi dla uzyskiwania kompetencji w ramach projektów współfinansowanych z EFS+. Weryfikacja uzyskania kompetencji w ramach realizowanych form wsparcia będzie odbywać się zgodnie</w:t>
            </w:r>
            <w:bookmarkStart w:id="0" w:name="_Hlk181877846"/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bookmarkStart w:id="1" w:name="_Hlk191632611"/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instrText>HYPERLINK "https://www.funduszeeuropejskie.gov.pl/strony/o-funduszach/fundusze-na-lata-2021-2027/prawo-i-dokumenty/wytyczne/wytyczne-dotyczace-monitorowania-postepu-rzeczowego-realizacji-programow-na-lata-2021-2027/"</w:instrText>
            </w:r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</w:r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E0ABF" w:rsidRPr="00D91F4B">
              <w:rPr>
                <w:rStyle w:val="Hipercze"/>
                <w:rFonts w:ascii="Arial" w:hAnsi="Arial" w:cs="Arial"/>
                <w:bCs/>
                <w:sz w:val="24"/>
                <w:szCs w:val="24"/>
              </w:rPr>
              <w:t>Wytycznymi dotyczącymi monitorowania postępu rzeczowego realizacji programów na lata 2021-2027</w:t>
            </w:r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="00CE0ABF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(zał. nr 2 Podstawowe informacje dot. uzyskiwania kwalifikacji w ramach projektów współfinansowanych z EFS+)</w:t>
            </w:r>
            <w:bookmarkEnd w:id="0"/>
          </w:p>
        </w:tc>
      </w:tr>
      <w:tr w:rsidR="005F75C8" w:rsidRPr="00A34874" w14:paraId="548C5882" w14:textId="77777777" w:rsidTr="00F65918">
        <w:tc>
          <w:tcPr>
            <w:tcW w:w="3715" w:type="dxa"/>
            <w:vMerge/>
            <w:vAlign w:val="center"/>
          </w:tcPr>
          <w:p w14:paraId="198B1F31" w14:textId="77777777" w:rsidR="005F75C8" w:rsidRPr="00A34874" w:rsidRDefault="005F75C8" w:rsidP="003F5C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9386BCD" w14:textId="5AF2098C" w:rsidR="005F75C8" w:rsidRPr="00F65918" w:rsidRDefault="00F07DB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591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F75C8" w:rsidRPr="00F6591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F65918">
              <w:rPr>
                <w:rFonts w:ascii="Arial" w:hAnsi="Arial" w:cs="Arial"/>
                <w:bCs/>
                <w:sz w:val="24"/>
                <w:szCs w:val="24"/>
              </w:rPr>
              <w:t>wymagana minimalna obecność na poziomie (minimum 80%) określonym w Regulaminie rekrutacji i uczestnictwa</w:t>
            </w:r>
          </w:p>
        </w:tc>
      </w:tr>
      <w:tr w:rsidR="005F75C8" w:rsidRPr="00A34874" w14:paraId="729D0FD2" w14:textId="77777777" w:rsidTr="00F65918">
        <w:tc>
          <w:tcPr>
            <w:tcW w:w="3715" w:type="dxa"/>
            <w:vMerge/>
            <w:vAlign w:val="center"/>
          </w:tcPr>
          <w:p w14:paraId="689D89F2" w14:textId="77777777" w:rsidR="005F75C8" w:rsidRPr="00A34874" w:rsidRDefault="005F75C8" w:rsidP="003F5C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EC1F9E7" w14:textId="75187CE3" w:rsidR="005F75C8" w:rsidRPr="00F65918" w:rsidRDefault="008D6729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591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F75C8" w:rsidRPr="00F65918">
              <w:rPr>
                <w:rFonts w:ascii="Arial" w:hAnsi="Arial" w:cs="Arial"/>
                <w:bCs/>
                <w:sz w:val="24"/>
                <w:szCs w:val="24"/>
              </w:rPr>
              <w:t>. inne</w:t>
            </w:r>
            <w:r w:rsidR="0050711A" w:rsidRPr="00F659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F75C8" w:rsidRPr="00F65918">
              <w:rPr>
                <w:rFonts w:ascii="Arial" w:hAnsi="Arial" w:cs="Arial"/>
                <w:bCs/>
                <w:sz w:val="24"/>
                <w:szCs w:val="24"/>
              </w:rPr>
              <w:t>- dodatkowe* (*jeśli wymagane)</w:t>
            </w:r>
          </w:p>
        </w:tc>
      </w:tr>
    </w:tbl>
    <w:p w14:paraId="70B50F71" w14:textId="77777777" w:rsidR="0069469C" w:rsidRDefault="0069469C" w:rsidP="00A06EDB">
      <w:pPr>
        <w:rPr>
          <w:rFonts w:ascii="Arial" w:hAnsi="Arial" w:cs="Arial"/>
          <w:b/>
          <w:bCs/>
          <w:sz w:val="24"/>
          <w:szCs w:val="24"/>
        </w:rPr>
      </w:pPr>
    </w:p>
    <w:p w14:paraId="4E5CC92B" w14:textId="66EE3245" w:rsidR="00190550" w:rsidRPr="00A34874" w:rsidRDefault="00190550" w:rsidP="00A06EDB">
      <w:pPr>
        <w:rPr>
          <w:rFonts w:ascii="Arial" w:hAnsi="Arial" w:cs="Arial"/>
          <w:b/>
          <w:bCs/>
          <w:sz w:val="24"/>
          <w:szCs w:val="24"/>
        </w:rPr>
      </w:pPr>
      <w:r w:rsidRPr="00A34874">
        <w:rPr>
          <w:rFonts w:ascii="Arial" w:hAnsi="Arial" w:cs="Arial"/>
          <w:b/>
          <w:bCs/>
          <w:sz w:val="24"/>
          <w:szCs w:val="24"/>
        </w:rPr>
        <w:t>Część II</w:t>
      </w:r>
      <w:r w:rsidR="00A06EDB" w:rsidRPr="00A34874">
        <w:rPr>
          <w:rFonts w:ascii="Arial" w:hAnsi="Arial" w:cs="Arial"/>
          <w:b/>
          <w:bCs/>
          <w:sz w:val="24"/>
          <w:szCs w:val="24"/>
        </w:rPr>
        <w:t>.</w:t>
      </w:r>
      <w:r w:rsidR="00F503EB" w:rsidRPr="00A348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874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6A7423" w:rsidRPr="00A34874">
        <w:rPr>
          <w:rFonts w:ascii="Arial" w:hAnsi="Arial" w:cs="Arial"/>
          <w:b/>
          <w:bCs/>
          <w:sz w:val="24"/>
          <w:szCs w:val="24"/>
        </w:rPr>
        <w:t>kursu (</w:t>
      </w:r>
      <w:r w:rsidRPr="00A34874">
        <w:rPr>
          <w:rFonts w:ascii="Arial" w:hAnsi="Arial" w:cs="Arial"/>
          <w:b/>
          <w:bCs/>
          <w:sz w:val="24"/>
          <w:szCs w:val="24"/>
        </w:rPr>
        <w:t>szkolenia</w:t>
      </w:r>
      <w:r w:rsidR="006A7423" w:rsidRPr="00A3487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8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590"/>
        <w:gridCol w:w="851"/>
        <w:gridCol w:w="992"/>
        <w:gridCol w:w="992"/>
        <w:gridCol w:w="1843"/>
        <w:gridCol w:w="1984"/>
      </w:tblGrid>
      <w:tr w:rsidR="004E1B7E" w:rsidRPr="00A34874" w14:paraId="4A408A56" w14:textId="77777777" w:rsidTr="00F752A5">
        <w:trPr>
          <w:trHeight w:val="1008"/>
        </w:trPr>
        <w:tc>
          <w:tcPr>
            <w:tcW w:w="558" w:type="dxa"/>
            <w:shd w:val="clear" w:color="auto" w:fill="ED7D31" w:themeFill="accent2"/>
          </w:tcPr>
          <w:p w14:paraId="0AD50C37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90" w:type="dxa"/>
            <w:shd w:val="clear" w:color="auto" w:fill="ED7D31" w:themeFill="accent2"/>
          </w:tcPr>
          <w:p w14:paraId="2A4242D1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zajęć </w:t>
            </w:r>
          </w:p>
        </w:tc>
        <w:tc>
          <w:tcPr>
            <w:tcW w:w="851" w:type="dxa"/>
            <w:shd w:val="clear" w:color="auto" w:fill="ED7D31" w:themeFill="accent2"/>
          </w:tcPr>
          <w:p w14:paraId="4B0A258A" w14:textId="3059C93D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 </w:t>
            </w: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zajęć </w:t>
            </w:r>
            <w:r w:rsidRPr="00A34874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3"/>
            </w:r>
            <w:r w:rsidRPr="00A34874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2" w:type="dxa"/>
            <w:shd w:val="clear" w:color="auto" w:fill="ED7D31" w:themeFill="accent2"/>
          </w:tcPr>
          <w:p w14:paraId="5F4F0243" w14:textId="7BD1D71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Liczba godzin</w:t>
            </w:r>
            <w:r w:rsidRPr="00A3487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ED7D31" w:themeFill="accent2"/>
          </w:tcPr>
          <w:p w14:paraId="0A5C2D48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Punkty </w:t>
            </w: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ECTS </w:t>
            </w:r>
            <w:r w:rsidRPr="00A3487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shd w:val="clear" w:color="auto" w:fill="ED7D31" w:themeFill="accent2"/>
          </w:tcPr>
          <w:p w14:paraId="320D53F0" w14:textId="19BA0351" w:rsidR="004E1B7E" w:rsidRPr="00A34874" w:rsidRDefault="004E1B7E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Efekty uczenia się </w:t>
            </w:r>
          </w:p>
          <w:p w14:paraId="4459F1E2" w14:textId="77777777" w:rsidR="004E1B7E" w:rsidRPr="00A34874" w:rsidRDefault="004E1B7E" w:rsidP="003F5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14:paraId="49A140D2" w14:textId="6B4BA6A9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Sposób zaliczenia i metody weryfikacji </w:t>
            </w: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efektów uczenia się </w:t>
            </w:r>
          </w:p>
        </w:tc>
      </w:tr>
      <w:tr w:rsidR="004E1B7E" w:rsidRPr="00A34874" w14:paraId="099064BD" w14:textId="77777777" w:rsidTr="00F752A5">
        <w:trPr>
          <w:trHeight w:val="501"/>
        </w:trPr>
        <w:tc>
          <w:tcPr>
            <w:tcW w:w="558" w:type="dxa"/>
            <w:shd w:val="clear" w:color="auto" w:fill="ED7D31" w:themeFill="accent2"/>
          </w:tcPr>
          <w:p w14:paraId="2907DB1D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90" w:type="dxa"/>
            <w:shd w:val="clear" w:color="auto" w:fill="ED7D31" w:themeFill="accent2"/>
          </w:tcPr>
          <w:p w14:paraId="2D6DA128" w14:textId="77777777" w:rsidR="004E1B7E" w:rsidRPr="00A34874" w:rsidRDefault="004E1B7E" w:rsidP="003F5C31">
            <w:pPr>
              <w:pStyle w:val="Normal1"/>
              <w:jc w:val="center"/>
              <w:rPr>
                <w:rFonts w:cs="Arial"/>
                <w:bCs/>
                <w:sz w:val="24"/>
              </w:rPr>
            </w:pPr>
            <w:r w:rsidRPr="00A34874">
              <w:rPr>
                <w:rFonts w:cs="Arial"/>
                <w:bCs/>
                <w:sz w:val="24"/>
              </w:rPr>
              <w:t>2</w:t>
            </w:r>
          </w:p>
        </w:tc>
        <w:tc>
          <w:tcPr>
            <w:tcW w:w="851" w:type="dxa"/>
            <w:shd w:val="clear" w:color="auto" w:fill="ED7D31" w:themeFill="accent2"/>
          </w:tcPr>
          <w:p w14:paraId="61CC4928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7D31" w:themeFill="accent2"/>
          </w:tcPr>
          <w:p w14:paraId="751F6443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4=5+6</w:t>
            </w:r>
          </w:p>
        </w:tc>
        <w:tc>
          <w:tcPr>
            <w:tcW w:w="992" w:type="dxa"/>
            <w:shd w:val="clear" w:color="auto" w:fill="ED7D31" w:themeFill="accent2"/>
          </w:tcPr>
          <w:p w14:paraId="3976191C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ED7D31" w:themeFill="accent2"/>
          </w:tcPr>
          <w:p w14:paraId="02AE2835" w14:textId="759CBB62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ED7D31" w:themeFill="accent2"/>
          </w:tcPr>
          <w:p w14:paraId="6E493558" w14:textId="7A3999A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4E1B7E" w:rsidRPr="00A34874" w14:paraId="3414ED73" w14:textId="77777777" w:rsidTr="00F752A5">
        <w:tc>
          <w:tcPr>
            <w:tcW w:w="558" w:type="dxa"/>
            <w:vAlign w:val="center"/>
          </w:tcPr>
          <w:p w14:paraId="03756322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90" w:type="dxa"/>
            <w:vAlign w:val="center"/>
          </w:tcPr>
          <w:p w14:paraId="4968B2DE" w14:textId="6324044B" w:rsidR="004E1B7E" w:rsidRPr="00A34874" w:rsidRDefault="004E1B7E" w:rsidP="00A34874">
            <w:pPr>
              <w:pStyle w:val="Normal1"/>
              <w:jc w:val="left"/>
              <w:rPr>
                <w:rFonts w:cs="Arial"/>
                <w:b/>
                <w:bCs/>
                <w:sz w:val="24"/>
              </w:rPr>
            </w:pPr>
            <w:r w:rsidRPr="00A34874">
              <w:rPr>
                <w:rFonts w:cs="Arial"/>
                <w:b/>
                <w:bCs/>
                <w:sz w:val="24"/>
              </w:rPr>
              <w:t xml:space="preserve">Moduł I </w:t>
            </w:r>
            <w:r w:rsidR="008E3867" w:rsidRPr="00A34874">
              <w:rPr>
                <w:rFonts w:cs="Arial"/>
                <w:b/>
                <w:bCs/>
                <w:sz w:val="24"/>
              </w:rPr>
              <w:t>–</w:t>
            </w:r>
            <w:r w:rsidRPr="00A34874">
              <w:rPr>
                <w:rFonts w:cs="Arial"/>
                <w:b/>
                <w:bCs/>
                <w:sz w:val="24"/>
              </w:rPr>
              <w:t xml:space="preserve"> </w:t>
            </w:r>
            <w:r w:rsidR="00022D48">
              <w:rPr>
                <w:rFonts w:cs="Arial"/>
                <w:b/>
                <w:bCs/>
                <w:sz w:val="24"/>
              </w:rPr>
              <w:t>M</w:t>
            </w:r>
            <w:r w:rsidR="008E3867" w:rsidRPr="00A34874">
              <w:rPr>
                <w:rFonts w:cs="Arial"/>
                <w:b/>
                <w:bCs/>
                <w:sz w:val="24"/>
              </w:rPr>
              <w:t xml:space="preserve">oduł </w:t>
            </w:r>
            <w:r w:rsidR="00585537" w:rsidRPr="00A34874">
              <w:rPr>
                <w:rFonts w:cs="Arial"/>
                <w:b/>
                <w:bCs/>
                <w:sz w:val="24"/>
              </w:rPr>
              <w:t>ogólny</w:t>
            </w:r>
          </w:p>
        </w:tc>
        <w:tc>
          <w:tcPr>
            <w:tcW w:w="851" w:type="dxa"/>
            <w:vAlign w:val="center"/>
          </w:tcPr>
          <w:p w14:paraId="41F4E3BD" w14:textId="77777777" w:rsidR="00501DCD" w:rsidRDefault="00501DCD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36EB1F" w14:textId="7A419B6F" w:rsidR="00482170" w:rsidRPr="00A34874" w:rsidRDefault="002C31AC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32K</w:t>
            </w: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 w:rsidR="00482170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3 C</w:t>
            </w:r>
          </w:p>
          <w:p w14:paraId="50A2CC3C" w14:textId="325720DB" w:rsidR="00F21CFC" w:rsidRPr="00A34874" w:rsidRDefault="00F21CFC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1EE9E" w14:textId="123C48F9" w:rsidR="004E1B7E" w:rsidRPr="00A34874" w:rsidRDefault="002C31AC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14:paraId="456E5833" w14:textId="5675363D" w:rsidR="004E1B7E" w:rsidRPr="00A34874" w:rsidRDefault="002C31AC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E0E5F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A6E0D" w14:textId="432CD845" w:rsidR="004E1B7E" w:rsidRPr="00A34874" w:rsidRDefault="004E1B7E" w:rsidP="00A348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  <w:r w:rsidR="006D1F8E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2F0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01, W02, W03, W04, W06, W09, W11, </w:t>
            </w:r>
          </w:p>
          <w:p w14:paraId="1FB8F8D1" w14:textId="254723D7" w:rsidR="004E1B7E" w:rsidRPr="00A34874" w:rsidRDefault="004E1B7E" w:rsidP="00A348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7376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F05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7376E5">
              <w:rPr>
                <w:rFonts w:ascii="Arial" w:hAnsi="Arial" w:cs="Arial"/>
                <w:b/>
                <w:bCs/>
                <w:sz w:val="24"/>
                <w:szCs w:val="24"/>
              </w:rPr>
              <w:t>02, U03, U04, U05, U08</w:t>
            </w:r>
            <w:r w:rsidR="00B53196">
              <w:rPr>
                <w:rFonts w:ascii="Arial" w:hAnsi="Arial" w:cs="Arial"/>
                <w:b/>
                <w:bCs/>
                <w:sz w:val="24"/>
                <w:szCs w:val="24"/>
              </w:rPr>
              <w:t>, U09</w:t>
            </w:r>
          </w:p>
          <w:p w14:paraId="5623AB3E" w14:textId="77777777" w:rsidR="007376E5" w:rsidRDefault="004E1B7E" w:rsidP="00A348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1506912E" w14:textId="0FAB2334" w:rsidR="004E1B7E" w:rsidRPr="00A34874" w:rsidRDefault="007376E5" w:rsidP="00A348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K01, K02, K03, K04</w:t>
            </w:r>
            <w:r w:rsidR="00B53196">
              <w:rPr>
                <w:rFonts w:ascii="Arial" w:hAnsi="Arial" w:cs="Arial"/>
                <w:b/>
                <w:bCs/>
                <w:sz w:val="24"/>
                <w:szCs w:val="24"/>
              </w:rPr>
              <w:t>, K06</w:t>
            </w:r>
          </w:p>
          <w:p w14:paraId="00F58F6B" w14:textId="737B38EC" w:rsidR="004E1B7E" w:rsidRPr="00A34874" w:rsidRDefault="004E1B7E" w:rsidP="00A348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FD84DB" w14:textId="68CBB99A" w:rsidR="00EF0B24" w:rsidRPr="00A34874" w:rsidRDefault="00EF0B24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 (szkolenia)</w:t>
            </w:r>
          </w:p>
          <w:p w14:paraId="7376EAA7" w14:textId="77777777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64D3715D" w14:textId="77777777" w:rsidTr="00F752A5">
        <w:tc>
          <w:tcPr>
            <w:tcW w:w="558" w:type="dxa"/>
          </w:tcPr>
          <w:p w14:paraId="21E61418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14:paraId="75D09193" w14:textId="5992E306" w:rsidR="00F86BAE" w:rsidRPr="00AC67D3" w:rsidRDefault="00F86BAE" w:rsidP="00A34874">
            <w:pPr>
              <w:spacing w:before="80" w:after="0" w:line="36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C67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Podstawowa Opieka Zdrowotna w systemie opieki zdrowotnej</w:t>
            </w:r>
          </w:p>
          <w:p w14:paraId="76232065" w14:textId="73799D2D" w:rsidR="004E1B7E" w:rsidRPr="00A34874" w:rsidRDefault="00945F56" w:rsidP="00A34874">
            <w:pPr>
              <w:spacing w:before="80" w:after="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F015B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3867" w:rsidRPr="00A34874">
              <w:rPr>
                <w:rFonts w:ascii="Arial" w:hAnsi="Arial" w:cs="Arial"/>
                <w:bCs/>
                <w:sz w:val="24"/>
                <w:szCs w:val="24"/>
              </w:rPr>
              <w:t xml:space="preserve">Rola i zadania POZ </w:t>
            </w:r>
          </w:p>
          <w:p w14:paraId="2E3E370D" w14:textId="1E67FAA7" w:rsidR="008E3867" w:rsidRPr="00A34874" w:rsidRDefault="00945F56" w:rsidP="00A34874">
            <w:pPr>
              <w:spacing w:before="80" w:after="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734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3867" w:rsidRPr="00A34874">
              <w:rPr>
                <w:rFonts w:ascii="Arial" w:hAnsi="Arial" w:cs="Arial"/>
                <w:bCs/>
                <w:sz w:val="24"/>
                <w:szCs w:val="24"/>
              </w:rPr>
              <w:t>Opieka koordynowana w POZ</w:t>
            </w:r>
          </w:p>
          <w:p w14:paraId="129DA2DB" w14:textId="74D402DC" w:rsidR="008E3867" w:rsidRPr="00A34874" w:rsidRDefault="00945F56" w:rsidP="00A34874">
            <w:pPr>
              <w:spacing w:before="80" w:after="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015B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6D83" w:rsidRPr="00A34874">
              <w:rPr>
                <w:rFonts w:ascii="Arial" w:hAnsi="Arial" w:cs="Arial"/>
                <w:bCs/>
                <w:sz w:val="24"/>
                <w:szCs w:val="24"/>
              </w:rPr>
              <w:t>Finansowanie usług zdrowotnych w POZ</w:t>
            </w:r>
            <w:r w:rsidR="00001B41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i sprawozdawczość świadczeń</w:t>
            </w:r>
          </w:p>
        </w:tc>
        <w:tc>
          <w:tcPr>
            <w:tcW w:w="851" w:type="dxa"/>
            <w:vAlign w:val="center"/>
          </w:tcPr>
          <w:p w14:paraId="447D5FA2" w14:textId="565C7E71" w:rsidR="004E0E5F" w:rsidRPr="00A34874" w:rsidRDefault="002C31AC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AACE9" w14:textId="786234B8" w:rsidR="004E1B7E" w:rsidRPr="00A34874" w:rsidRDefault="008E3867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E923EFF" w14:textId="6E8E41BF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B87A3A9" w14:textId="2B507790" w:rsidR="00001B41" w:rsidRPr="00A34874" w:rsidRDefault="00001B41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9E814F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2693EC69" w14:textId="77777777" w:rsidTr="00952D0F">
        <w:tc>
          <w:tcPr>
            <w:tcW w:w="558" w:type="dxa"/>
          </w:tcPr>
          <w:p w14:paraId="1EB0E96F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14:paraId="43168436" w14:textId="1C8FB914" w:rsidR="00F86BAE" w:rsidRPr="00F86BAE" w:rsidRDefault="00F86BAE" w:rsidP="00F86BAE">
            <w:pPr>
              <w:pStyle w:val="Tekstpodstawowy"/>
              <w:rPr>
                <w:i w:val="0"/>
                <w:iCs/>
                <w:color w:val="000000" w:themeColor="text1"/>
                <w:lang w:eastAsia="en-US"/>
              </w:rPr>
            </w:pPr>
            <w:r w:rsidRPr="00F86BAE"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t>Zdrowie</w:t>
            </w:r>
            <w:r w:rsidR="006D05B0"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t xml:space="preserve"> </w:t>
            </w:r>
            <w:r w:rsidRPr="00F86BAE"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t>publiczne</w:t>
            </w:r>
            <w:r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t>-</w:t>
            </w:r>
            <w:r w:rsidRPr="00F86BAE"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t xml:space="preserve"> </w:t>
            </w:r>
            <w:r w:rsidRPr="00F86BAE">
              <w:rPr>
                <w:rFonts w:ascii="Arial" w:hAnsi="Arial" w:cs="Arial"/>
                <w:bCs/>
                <w:i w:val="0"/>
                <w:iCs/>
                <w:color w:val="000000" w:themeColor="text1"/>
                <w:szCs w:val="24"/>
              </w:rPr>
              <w:lastRenderedPageBreak/>
              <w:t>wybrane zagadnienia</w:t>
            </w:r>
          </w:p>
          <w:p w14:paraId="6F71C27A" w14:textId="18CC9019" w:rsidR="00AC67D3" w:rsidRDefault="00D96CFD" w:rsidP="00A34874">
            <w:pPr>
              <w:pStyle w:val="Nagwek"/>
              <w:spacing w:before="8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F015B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C67D3">
              <w:rPr>
                <w:rFonts w:ascii="Arial" w:hAnsi="Arial" w:cs="Arial"/>
                <w:bCs/>
                <w:sz w:val="24"/>
                <w:szCs w:val="24"/>
              </w:rPr>
              <w:t xml:space="preserve">Podstawowe </w:t>
            </w:r>
            <w:r w:rsidR="00F86BAE">
              <w:rPr>
                <w:rFonts w:ascii="Arial" w:hAnsi="Arial" w:cs="Arial"/>
                <w:bCs/>
                <w:sz w:val="24"/>
                <w:szCs w:val="24"/>
              </w:rPr>
              <w:t>definicje i</w:t>
            </w:r>
            <w:r w:rsidR="00AC6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86BAE">
              <w:rPr>
                <w:rFonts w:ascii="Arial" w:hAnsi="Arial" w:cs="Arial"/>
                <w:bCs/>
                <w:sz w:val="24"/>
                <w:szCs w:val="24"/>
              </w:rPr>
              <w:t>poj</w:t>
            </w:r>
            <w:r w:rsidR="00AC67D3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F86BAE">
              <w:rPr>
                <w:rFonts w:ascii="Arial" w:hAnsi="Arial" w:cs="Arial"/>
                <w:bCs/>
                <w:sz w:val="24"/>
                <w:szCs w:val="24"/>
              </w:rPr>
              <w:t>cia</w:t>
            </w:r>
            <w:r w:rsidR="00AC67D3">
              <w:rPr>
                <w:rFonts w:ascii="Arial" w:hAnsi="Arial" w:cs="Arial"/>
                <w:bCs/>
                <w:sz w:val="24"/>
                <w:szCs w:val="24"/>
              </w:rPr>
              <w:t xml:space="preserve"> z zakresu zdrowia publicznego</w:t>
            </w:r>
          </w:p>
          <w:p w14:paraId="3B44300F" w14:textId="3F80C9F6" w:rsidR="008E3867" w:rsidRPr="00A34874" w:rsidRDefault="00D96CFD" w:rsidP="00A34874">
            <w:pPr>
              <w:pStyle w:val="Nagwek"/>
              <w:spacing w:before="8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1EA2" w:rsidRPr="00A3487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8E3867" w:rsidRPr="00A34874">
              <w:rPr>
                <w:rFonts w:ascii="Arial" w:hAnsi="Arial" w:cs="Arial"/>
                <w:bCs/>
                <w:sz w:val="24"/>
                <w:szCs w:val="24"/>
              </w:rPr>
              <w:t>romocja zdrowia i profilaktyka, edukacja zdrowotna</w:t>
            </w:r>
            <w:r w:rsidR="002C6175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="009038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6175" w:rsidRPr="00A34874">
              <w:rPr>
                <w:rFonts w:ascii="Arial" w:hAnsi="Arial" w:cs="Arial"/>
                <w:bCs/>
                <w:sz w:val="24"/>
                <w:szCs w:val="24"/>
              </w:rPr>
              <w:t xml:space="preserve">przykłady dobrych praktyk, </w:t>
            </w:r>
            <w:proofErr w:type="spellStart"/>
            <w:r w:rsidR="002C6175" w:rsidRPr="00A34874">
              <w:rPr>
                <w:rFonts w:ascii="Arial" w:hAnsi="Arial" w:cs="Arial"/>
                <w:bCs/>
                <w:sz w:val="24"/>
                <w:szCs w:val="24"/>
              </w:rPr>
              <w:t>case</w:t>
            </w:r>
            <w:proofErr w:type="spellEnd"/>
            <w:r w:rsidR="002C6175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2C6175" w:rsidRPr="00A34874">
              <w:rPr>
                <w:rFonts w:ascii="Arial" w:hAnsi="Arial" w:cs="Arial"/>
                <w:bCs/>
                <w:sz w:val="24"/>
                <w:szCs w:val="24"/>
              </w:rPr>
              <w:t>study</w:t>
            </w:r>
            <w:proofErr w:type="spellEnd"/>
          </w:p>
          <w:p w14:paraId="1103685B" w14:textId="763FEDAB" w:rsidR="00887815" w:rsidRPr="00A34874" w:rsidRDefault="00B66F8F" w:rsidP="00A34874">
            <w:pPr>
              <w:pStyle w:val="Tekstpodstawowy"/>
              <w:spacing w:before="80"/>
              <w:jc w:val="left"/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</w:pPr>
            <w:r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-</w:t>
            </w:r>
            <w:r w:rsidR="000343F3" w:rsidRPr="00A34874"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Deinstytucjonalizacja usług zdrowotnych i społecznych</w:t>
            </w:r>
            <w:r w:rsidR="002C6175" w:rsidRPr="00A34874"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, przykłady dobrych praktyk</w:t>
            </w:r>
          </w:p>
          <w:p w14:paraId="03F80957" w14:textId="1516ED46" w:rsidR="000343F3" w:rsidRPr="00A34874" w:rsidRDefault="00161DB4" w:rsidP="00A34874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-</w:t>
            </w:r>
            <w:r w:rsidR="007F015B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</w:t>
            </w:r>
            <w:r w:rsidR="000343F3" w:rsidRPr="00A34874"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Kulturowe uwarunkowania zdrowia i choroby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CB618" w14:textId="77777777" w:rsidR="006D05B0" w:rsidRPr="00952D0F" w:rsidRDefault="006D05B0" w:rsidP="003F5C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2E6AB" w14:textId="51286237" w:rsidR="004E1B7E" w:rsidRPr="00952D0F" w:rsidRDefault="00D96CFD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952D0F">
              <w:rPr>
                <w:rFonts w:ascii="Arial" w:hAnsi="Arial" w:cs="Arial"/>
                <w:sz w:val="24"/>
                <w:szCs w:val="24"/>
              </w:rPr>
              <w:lastRenderedPageBreak/>
              <w:t>10K</w:t>
            </w:r>
          </w:p>
          <w:p w14:paraId="5D8B030E" w14:textId="7285EFD7" w:rsidR="004E0E5F" w:rsidRPr="00952D0F" w:rsidRDefault="004E0E5F" w:rsidP="003F5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10F9F" w14:textId="6B292EB0" w:rsidR="004E1B7E" w:rsidRPr="00952D0F" w:rsidRDefault="00B96D83" w:rsidP="0069469C">
            <w:pPr>
              <w:rPr>
                <w:rFonts w:ascii="Arial" w:hAnsi="Arial" w:cs="Arial"/>
                <w:sz w:val="24"/>
                <w:szCs w:val="24"/>
              </w:rPr>
            </w:pPr>
            <w:r w:rsidRPr="00952D0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8E3867" w:rsidRPr="00952D0F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7F264B8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90E9419" w14:textId="71340C97" w:rsidR="00001B41" w:rsidRPr="00A34874" w:rsidRDefault="00001B41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547832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7A18FDF3" w14:textId="77777777" w:rsidTr="00F752A5">
        <w:tc>
          <w:tcPr>
            <w:tcW w:w="558" w:type="dxa"/>
          </w:tcPr>
          <w:p w14:paraId="13E12E3F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14:paraId="5D0611AE" w14:textId="2DEA2AB1" w:rsidR="00AC67D3" w:rsidRPr="00AC67D3" w:rsidRDefault="00AC67D3" w:rsidP="00AC67D3">
            <w:pPr>
              <w:pStyle w:val="Tekstpodstawowy"/>
              <w:rPr>
                <w:i w:val="0"/>
                <w:iCs/>
                <w:color w:val="000000" w:themeColor="text1"/>
                <w:lang w:eastAsia="en-US"/>
              </w:rPr>
            </w:pPr>
            <w:r w:rsidRPr="00AC67D3">
              <w:rPr>
                <w:rFonts w:ascii="Arial" w:hAnsi="Arial" w:cs="Arial"/>
                <w:i w:val="0"/>
                <w:iCs/>
                <w:color w:val="000000" w:themeColor="text1"/>
                <w:szCs w:val="24"/>
              </w:rPr>
              <w:t>Wybrane elementy prawa</w:t>
            </w:r>
          </w:p>
          <w:p w14:paraId="70DD89EA" w14:textId="13E273A2" w:rsidR="004E1B7E" w:rsidRPr="00A34874" w:rsidRDefault="0069469C" w:rsidP="00175633">
            <w:pPr>
              <w:pStyle w:val="Nagwek"/>
              <w:spacing w:before="8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43F3" w:rsidRPr="00A34874">
              <w:rPr>
                <w:rFonts w:ascii="Arial" w:hAnsi="Arial" w:cs="Arial"/>
                <w:bCs/>
                <w:sz w:val="24"/>
                <w:szCs w:val="24"/>
              </w:rPr>
              <w:t>Podstaw</w:t>
            </w:r>
            <w:r w:rsidR="00175633" w:rsidRPr="00A34874">
              <w:rPr>
                <w:rFonts w:ascii="Arial" w:hAnsi="Arial" w:cs="Arial"/>
                <w:bCs/>
                <w:sz w:val="24"/>
                <w:szCs w:val="24"/>
              </w:rPr>
              <w:t>owe</w:t>
            </w:r>
            <w:r w:rsidR="000343F3" w:rsidRPr="00A34874">
              <w:rPr>
                <w:rFonts w:ascii="Arial" w:hAnsi="Arial" w:cs="Arial"/>
                <w:bCs/>
                <w:sz w:val="24"/>
                <w:szCs w:val="24"/>
              </w:rPr>
              <w:t xml:space="preserve"> regulacje   prawne dla zawodu terapeuty zajęciowego</w:t>
            </w:r>
          </w:p>
          <w:p w14:paraId="11531DEF" w14:textId="66929B82" w:rsidR="000343F3" w:rsidRPr="00A34874" w:rsidRDefault="0069469C" w:rsidP="00175633">
            <w:pPr>
              <w:pStyle w:val="Tekstpodstawowy"/>
              <w:spacing w:before="80"/>
              <w:jc w:val="left"/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</w:pPr>
            <w:r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 xml:space="preserve">- </w:t>
            </w:r>
            <w:r w:rsidR="000343F3" w:rsidRPr="00A34874"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Prawa pacjenta</w:t>
            </w:r>
            <w:r w:rsidR="00CC3DD0" w:rsidRPr="00A34874">
              <w:rPr>
                <w:rFonts w:ascii="Arial" w:eastAsiaTheme="minorEastAsia" w:hAnsi="Arial" w:cs="Arial"/>
                <w:b w:val="0"/>
                <w:bCs/>
                <w:i w:val="0"/>
                <w:szCs w:val="24"/>
                <w:lang w:val="pl-PL" w:eastAsia="en-US"/>
              </w:rPr>
              <w:t>, zasady ochrony danych osobowych</w:t>
            </w:r>
          </w:p>
          <w:p w14:paraId="32AC8CE9" w14:textId="4E9FE6EB" w:rsidR="000343F3" w:rsidRPr="00A34874" w:rsidRDefault="0069469C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- </w:t>
            </w:r>
            <w:r w:rsidR="00001B41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Wybrane zagadnieni</w:t>
            </w:r>
            <w:r w:rsidR="00AC67D3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a</w:t>
            </w:r>
            <w:r w:rsidR="00001B41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p</w:t>
            </w:r>
            <w:r w:rsidR="000343F3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raw</w:t>
            </w:r>
            <w:r w:rsidR="00AC67D3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a</w:t>
            </w:r>
            <w:r w:rsidR="000343F3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rodzinne</w:t>
            </w:r>
            <w:r w:rsidR="00001B41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go istotne dla wykonywania zawodu terapeuty zajęciowego</w:t>
            </w:r>
          </w:p>
          <w:p w14:paraId="0731F00E" w14:textId="66176788" w:rsidR="000343F3" w:rsidRPr="00A34874" w:rsidRDefault="0069469C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- </w:t>
            </w:r>
            <w:r w:rsidR="000343F3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Dok</w:t>
            </w:r>
            <w:r w:rsidR="00001B41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u</w:t>
            </w:r>
            <w:r w:rsidR="000343F3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mentacja medyczna</w:t>
            </w:r>
            <w:r w:rsidR="00CC3DD0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- tworzenie dokumentacji, obieg i wymiana </w:t>
            </w:r>
            <w:r w:rsidR="00CC3DD0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lastRenderedPageBreak/>
              <w:t>dokumentacji medycznej</w:t>
            </w:r>
          </w:p>
          <w:p w14:paraId="40B7DFE8" w14:textId="01A7EF2C" w:rsidR="000343F3" w:rsidRPr="00A34874" w:rsidRDefault="0069469C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- </w:t>
            </w:r>
            <w:r w:rsidR="000343F3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Odpowiedzialność prawna terapeuty zajęciowego</w:t>
            </w:r>
          </w:p>
        </w:tc>
        <w:tc>
          <w:tcPr>
            <w:tcW w:w="851" w:type="dxa"/>
            <w:vAlign w:val="center"/>
          </w:tcPr>
          <w:p w14:paraId="6915A9E2" w14:textId="5984AECD" w:rsidR="004E0E5F" w:rsidRPr="00A34874" w:rsidRDefault="00161DB4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344CD" w14:textId="2BF3FFF3" w:rsidR="004E1B7E" w:rsidRPr="00A34874" w:rsidRDefault="000C1ED9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96D83" w:rsidRPr="00A3487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343F3" w:rsidRPr="00A34874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B2C02E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18376C3" w14:textId="1745070E" w:rsidR="004E1B7E" w:rsidRPr="00A34874" w:rsidRDefault="00001B41" w:rsidP="007C21E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6FC659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43F3" w:rsidRPr="00A34874" w14:paraId="6A0F84D0" w14:textId="77777777" w:rsidTr="00F752A5">
        <w:tc>
          <w:tcPr>
            <w:tcW w:w="558" w:type="dxa"/>
          </w:tcPr>
          <w:p w14:paraId="10578365" w14:textId="70671652" w:rsidR="000343F3" w:rsidRPr="00A34874" w:rsidRDefault="000343F3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14:paraId="702BA0AA" w14:textId="1F4CA923" w:rsidR="00AC67D3" w:rsidRPr="00AC67D3" w:rsidRDefault="00AC67D3" w:rsidP="009038B9">
            <w:pPr>
              <w:pStyle w:val="Tekstpodstawowy"/>
              <w:jc w:val="left"/>
              <w:rPr>
                <w:i w:val="0"/>
                <w:iCs/>
                <w:color w:val="000000" w:themeColor="text1"/>
                <w:lang w:eastAsia="en-US"/>
              </w:rPr>
            </w:pPr>
            <w:r w:rsidRPr="00AC67D3">
              <w:rPr>
                <w:rFonts w:ascii="Arial" w:hAnsi="Arial" w:cs="Arial"/>
                <w:i w:val="0"/>
                <w:iCs/>
                <w:color w:val="000000" w:themeColor="text1"/>
                <w:szCs w:val="24"/>
              </w:rPr>
              <w:t>Wielodyscyplinarne zespoły w lecznictwie otwartym</w:t>
            </w:r>
          </w:p>
          <w:p w14:paraId="6730A9F7" w14:textId="22327C0E" w:rsidR="000343F3" w:rsidRPr="00A34874" w:rsidRDefault="00161DB4" w:rsidP="00175633">
            <w:pPr>
              <w:pStyle w:val="Nagwek"/>
              <w:spacing w:before="80" w:line="360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C6175" w:rsidRPr="00A3487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Organizacja i z</w:t>
            </w:r>
            <w:r w:rsidR="000343F3" w:rsidRPr="00A3487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arządzanie wielodyscyplinarnym zespołem </w:t>
            </w:r>
          </w:p>
          <w:p w14:paraId="479C0C84" w14:textId="03769A0C" w:rsidR="00887815" w:rsidRPr="00A34874" w:rsidRDefault="00161DB4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- 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Budowanie zespołów i tworzenie warunków do efektywnej pracy </w:t>
            </w:r>
          </w:p>
          <w:p w14:paraId="2A6D304B" w14:textId="0E1CAF48" w:rsidR="00887815" w:rsidRPr="00A34874" w:rsidRDefault="00161DB4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-</w:t>
            </w:r>
            <w:r w:rsidR="00B66F8F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Podstawy k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omunikacj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i interpersonalnej, dobre praktyki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</w:t>
            </w:r>
          </w:p>
          <w:p w14:paraId="08587E54" w14:textId="6EF8D392" w:rsidR="002C6175" w:rsidRPr="00A34874" w:rsidRDefault="00161DB4" w:rsidP="00175633">
            <w:pPr>
              <w:pStyle w:val="Tekstpodstawowy"/>
              <w:spacing w:before="80"/>
              <w:jc w:val="left"/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- 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K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omunikacja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w zespole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 z 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 xml:space="preserve">wykorzystaniem </w:t>
            </w:r>
            <w:r w:rsidR="002C6175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narzędzi do komunikacji zdalnej</w:t>
            </w:r>
            <w:r w:rsidR="0050548E" w:rsidRPr="00A34874">
              <w:rPr>
                <w:rFonts w:ascii="Arial" w:hAnsi="Arial" w:cs="Arial"/>
                <w:b w:val="0"/>
                <w:bCs/>
                <w:i w:val="0"/>
                <w:iCs/>
                <w:szCs w:val="24"/>
                <w:lang w:val="pl-PL" w:eastAsia="en-US"/>
              </w:rPr>
              <w:t>, przykłady dobrych praktyk</w:t>
            </w:r>
          </w:p>
        </w:tc>
        <w:tc>
          <w:tcPr>
            <w:tcW w:w="851" w:type="dxa"/>
            <w:vAlign w:val="center"/>
          </w:tcPr>
          <w:p w14:paraId="06568B24" w14:textId="77777777" w:rsidR="0018784F" w:rsidRDefault="0018784F" w:rsidP="003F5C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62C47" w14:textId="4E96B2CF" w:rsidR="000343F3" w:rsidRPr="00A34874" w:rsidRDefault="00161DB4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4K+</w:t>
            </w:r>
          </w:p>
          <w:p w14:paraId="45F31EAD" w14:textId="1631DFD4" w:rsidR="004E0E5F" w:rsidRPr="00A34874" w:rsidRDefault="00161DB4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CBB9A" w14:textId="3F146DA7" w:rsidR="000343F3" w:rsidRPr="00A34874" w:rsidRDefault="000343F3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6E5B3E1" w14:textId="77777777" w:rsidR="000343F3" w:rsidRPr="00A34874" w:rsidRDefault="000343F3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532634E" w14:textId="3325410A" w:rsidR="000343F3" w:rsidRPr="00A34874" w:rsidRDefault="0050548E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187363" w14:textId="15CDCFFD" w:rsidR="000343F3" w:rsidRPr="00A34874" w:rsidRDefault="000343F3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524E5870" w14:textId="77777777" w:rsidTr="00F752A5">
        <w:tc>
          <w:tcPr>
            <w:tcW w:w="558" w:type="dxa"/>
            <w:vAlign w:val="center"/>
          </w:tcPr>
          <w:p w14:paraId="2BD352C5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590" w:type="dxa"/>
            <w:vAlign w:val="center"/>
          </w:tcPr>
          <w:p w14:paraId="651B189F" w14:textId="490787D8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Moduł II- </w:t>
            </w:r>
            <w:r w:rsidR="000C1ED9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moduł specjalistyczny</w:t>
            </w:r>
          </w:p>
        </w:tc>
        <w:tc>
          <w:tcPr>
            <w:tcW w:w="851" w:type="dxa"/>
            <w:vAlign w:val="center"/>
          </w:tcPr>
          <w:p w14:paraId="7F0B0763" w14:textId="311C840E" w:rsidR="004E1B7E" w:rsidRPr="00A34874" w:rsidRDefault="0050548E" w:rsidP="003F5C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 xml:space="preserve">18 </w:t>
            </w:r>
            <w:r w:rsidR="00523C68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630854"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  <w:p w14:paraId="3FABB85D" w14:textId="77777777" w:rsidR="0050548E" w:rsidRPr="00A34874" w:rsidRDefault="0050548E" w:rsidP="003F5C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17C</w:t>
            </w:r>
          </w:p>
          <w:p w14:paraId="5B8C696C" w14:textId="21308386" w:rsidR="00F21CFC" w:rsidRPr="00A34874" w:rsidRDefault="00F21CFC" w:rsidP="003F5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53006" w14:textId="70BE5019" w:rsidR="004E1B7E" w:rsidRPr="00A34874" w:rsidRDefault="00F21CFC" w:rsidP="003F5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C68">
              <w:rPr>
                <w:rFonts w:ascii="Arial" w:hAnsi="Arial" w:cs="Arial"/>
                <w:sz w:val="24"/>
                <w:szCs w:val="24"/>
              </w:rPr>
              <w:t>35</w:t>
            </w:r>
            <w:r w:rsidRPr="00A3487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2" w:type="dxa"/>
            <w:vAlign w:val="center"/>
          </w:tcPr>
          <w:p w14:paraId="1D1F1F3F" w14:textId="16886137" w:rsidR="004E1B7E" w:rsidRPr="00A34874" w:rsidRDefault="00523C68" w:rsidP="003F5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A5C2A" w14:textId="7B87DE65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  <w:r w:rsidR="00A659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</w:t>
            </w:r>
            <w:r w:rsidR="00DF7A44">
              <w:rPr>
                <w:rFonts w:ascii="Arial" w:hAnsi="Arial" w:cs="Arial"/>
                <w:b/>
                <w:bCs/>
                <w:sz w:val="24"/>
                <w:szCs w:val="24"/>
              </w:rPr>
              <w:t>05,W06, W07, W08, W10</w:t>
            </w:r>
          </w:p>
          <w:p w14:paraId="1AEE7C1F" w14:textId="3F244036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33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3F75">
              <w:rPr>
                <w:rFonts w:ascii="Arial" w:hAnsi="Arial" w:cs="Arial"/>
                <w:b/>
                <w:bCs/>
                <w:sz w:val="24"/>
                <w:szCs w:val="24"/>
              </w:rPr>
              <w:t>U01, U02, U06, U07</w:t>
            </w:r>
            <w:r w:rsidR="00B53196">
              <w:rPr>
                <w:rFonts w:ascii="Arial" w:hAnsi="Arial" w:cs="Arial"/>
                <w:b/>
                <w:bCs/>
                <w:sz w:val="24"/>
                <w:szCs w:val="24"/>
              </w:rPr>
              <w:t>, U09</w:t>
            </w:r>
          </w:p>
          <w:p w14:paraId="4A1C61F7" w14:textId="77777777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4E050" w14:textId="687E03F0" w:rsidR="004E1B7E" w:rsidRPr="00A34874" w:rsidRDefault="004E1B7E" w:rsidP="00A348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013F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3F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K01, K02, K03, K05, </w:t>
            </w:r>
            <w:r w:rsidR="00B531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K06, </w:t>
            </w:r>
            <w:r w:rsidR="00013F75">
              <w:rPr>
                <w:rFonts w:ascii="Arial" w:hAnsi="Arial" w:cs="Arial"/>
                <w:b/>
                <w:bCs/>
                <w:sz w:val="24"/>
                <w:szCs w:val="24"/>
              </w:rPr>
              <w:t>K07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BC308" w14:textId="30BB8223" w:rsidR="009038B9" w:rsidRPr="00A34874" w:rsidRDefault="009038B9" w:rsidP="009038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Określono w warunkach ukończenia kursu (szkolenia)</w:t>
            </w:r>
          </w:p>
          <w:p w14:paraId="46EB7758" w14:textId="01C5F9EE" w:rsidR="004E1B7E" w:rsidRPr="00A34874" w:rsidRDefault="004E1B7E" w:rsidP="003F5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3F4DB07D" w14:textId="77777777" w:rsidTr="00F752A5">
        <w:tc>
          <w:tcPr>
            <w:tcW w:w="558" w:type="dxa"/>
            <w:vAlign w:val="center"/>
          </w:tcPr>
          <w:p w14:paraId="22A3A8FD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14:paraId="74E2FB5B" w14:textId="723563C0" w:rsidR="004E1B7E" w:rsidRPr="00AC67D3" w:rsidRDefault="0050548E" w:rsidP="00175633">
            <w:pPr>
              <w:spacing w:before="80" w:after="0"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C67D3">
              <w:rPr>
                <w:rFonts w:ascii="Arial" w:hAnsi="Arial" w:cs="Arial"/>
                <w:b/>
                <w:sz w:val="24"/>
                <w:szCs w:val="24"/>
              </w:rPr>
              <w:t>Wprowadzenie do terapii zajęciowej</w:t>
            </w:r>
          </w:p>
          <w:p w14:paraId="22D1A90D" w14:textId="7CF33702" w:rsidR="0050548E" w:rsidRPr="00A34874" w:rsidRDefault="005A24A6" w:rsidP="00175633">
            <w:pPr>
              <w:spacing w:before="80" w:after="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50548E" w:rsidRPr="00A34874">
              <w:rPr>
                <w:rFonts w:ascii="Arial" w:hAnsi="Arial" w:cs="Arial"/>
                <w:bCs/>
                <w:sz w:val="24"/>
                <w:szCs w:val="24"/>
              </w:rPr>
              <w:t>Terapeuta zajęciowy w zespole interdyscyplinarnym</w:t>
            </w:r>
          </w:p>
          <w:p w14:paraId="7B96C5C0" w14:textId="5EDE4126" w:rsidR="0050548E" w:rsidRPr="00A34874" w:rsidRDefault="005A24A6" w:rsidP="00175633">
            <w:pPr>
              <w:spacing w:before="80" w:after="0" w:line="36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50548E" w:rsidRPr="00A34874">
              <w:rPr>
                <w:rFonts w:ascii="Arial" w:hAnsi="Arial" w:cs="Arial"/>
                <w:bCs/>
                <w:sz w:val="24"/>
                <w:szCs w:val="24"/>
              </w:rPr>
              <w:t>Praca terapeuty zajęciowego ze społecznością lokalną</w:t>
            </w:r>
          </w:p>
        </w:tc>
        <w:tc>
          <w:tcPr>
            <w:tcW w:w="851" w:type="dxa"/>
            <w:vAlign w:val="center"/>
          </w:tcPr>
          <w:p w14:paraId="622D60C4" w14:textId="4F00A127" w:rsidR="004E1B7E" w:rsidRPr="00A34874" w:rsidRDefault="00523C68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62F60" w14:textId="64103C25" w:rsidR="00B96D83" w:rsidRPr="00A34874" w:rsidRDefault="006D7E99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222C43F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CF5A03" w14:textId="16EAC8DB" w:rsidR="00ED29BB" w:rsidRPr="00A34874" w:rsidRDefault="00ED29BB" w:rsidP="006D7E9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FBCF69C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58AF1760" w14:textId="77777777" w:rsidTr="00F752A5">
        <w:tc>
          <w:tcPr>
            <w:tcW w:w="558" w:type="dxa"/>
            <w:vAlign w:val="center"/>
          </w:tcPr>
          <w:p w14:paraId="227881F4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14:paraId="48434A96" w14:textId="77777777" w:rsidR="006D7E99" w:rsidRPr="001D6D15" w:rsidRDefault="006D7E99" w:rsidP="00175633">
            <w:pPr>
              <w:spacing w:after="0" w:line="360" w:lineRule="atLeast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D6D1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Terapia zajęciowa w pediatrii</w:t>
            </w:r>
          </w:p>
          <w:p w14:paraId="5891428B" w14:textId="0FDEF7F0" w:rsidR="006D7E99" w:rsidRPr="00A34874" w:rsidRDefault="005A24A6" w:rsidP="00175633">
            <w:pPr>
              <w:spacing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Rola współczesnej terapii zajęciowej w pediatrii</w:t>
            </w:r>
          </w:p>
          <w:p w14:paraId="57B2B778" w14:textId="6D063EFA" w:rsidR="006D7E99" w:rsidRPr="00A34874" w:rsidRDefault="005A24A6" w:rsidP="00175633">
            <w:pPr>
              <w:spacing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Diagnostyka i programowanie terapii zajęciowej w pediatrii</w:t>
            </w:r>
          </w:p>
          <w:p w14:paraId="611BC44F" w14:textId="76CD591F" w:rsidR="006D7E99" w:rsidRPr="00A34874" w:rsidRDefault="005A24A6" w:rsidP="00175633">
            <w:pPr>
              <w:spacing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Omówienie wybranych obszarów interwencji terapeutycznej w pediatrii</w:t>
            </w:r>
          </w:p>
          <w:p w14:paraId="041E3F9E" w14:textId="6C4C992B" w:rsidR="004E1B7E" w:rsidRPr="00A34874" w:rsidRDefault="005A24A6" w:rsidP="00175633">
            <w:pPr>
              <w:spacing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Studium przypadków terapii zajęciowej w pediatrii</w:t>
            </w:r>
          </w:p>
        </w:tc>
        <w:tc>
          <w:tcPr>
            <w:tcW w:w="851" w:type="dxa"/>
            <w:vAlign w:val="center"/>
          </w:tcPr>
          <w:p w14:paraId="4CFFFF5C" w14:textId="75E45408" w:rsidR="004E1B7E" w:rsidRPr="00A34874" w:rsidRDefault="00523C68" w:rsidP="003F5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2K+</w:t>
            </w:r>
          </w:p>
          <w:p w14:paraId="177B38F0" w14:textId="6181F146" w:rsidR="006D7E99" w:rsidRPr="00A34874" w:rsidRDefault="006D7E99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FC9C6" w14:textId="77777777" w:rsidR="004E1B7E" w:rsidRPr="00A34874" w:rsidRDefault="00054091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</w:t>
            </w:r>
          </w:p>
          <w:p w14:paraId="6D440CED" w14:textId="16F2CE62" w:rsidR="00B96D83" w:rsidRPr="00A34874" w:rsidRDefault="006D7E99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stacj</w:t>
            </w:r>
            <w:r w:rsidR="0018784F">
              <w:rPr>
                <w:rFonts w:ascii="Arial" w:hAnsi="Arial" w:cs="Arial"/>
                <w:bCs/>
                <w:sz w:val="24"/>
                <w:szCs w:val="24"/>
              </w:rPr>
              <w:t>onarnie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88DE493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868CEE" w14:textId="77777777" w:rsidR="004E1B7E" w:rsidRPr="00A34874" w:rsidRDefault="004E1B7E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2D962C6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A34874" w14:paraId="3F915D62" w14:textId="77777777" w:rsidTr="00F752A5">
        <w:tc>
          <w:tcPr>
            <w:tcW w:w="558" w:type="dxa"/>
            <w:vAlign w:val="center"/>
          </w:tcPr>
          <w:p w14:paraId="5020A8B9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14:paraId="57D35A20" w14:textId="77777777" w:rsidR="006D7E99" w:rsidRPr="001D6D15" w:rsidRDefault="006D7E99" w:rsidP="00175633">
            <w:pPr>
              <w:spacing w:before="80" w:after="0" w:line="360" w:lineRule="atLeast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D6D1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Terapia zajęciowa w geriatrii</w:t>
            </w:r>
          </w:p>
          <w:p w14:paraId="6235579D" w14:textId="36C09BC2" w:rsidR="006D7E99" w:rsidRPr="00A34874" w:rsidRDefault="00AC67D3" w:rsidP="00175633">
            <w:pPr>
              <w:spacing w:before="80"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Rola współczesnej terapii zajęciowej w geriatrii</w:t>
            </w:r>
          </w:p>
          <w:p w14:paraId="336F01A5" w14:textId="179FA4CE" w:rsidR="006D7E99" w:rsidRPr="00A34874" w:rsidRDefault="00AC67D3" w:rsidP="00175633">
            <w:pPr>
              <w:spacing w:before="8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Diagnostyka i programowanie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terapii zajęciowej w geriatrii</w:t>
            </w:r>
          </w:p>
          <w:p w14:paraId="449EE817" w14:textId="78B1D5D9" w:rsidR="006D7E99" w:rsidRPr="00A34874" w:rsidRDefault="001D6D15" w:rsidP="00175633">
            <w:pPr>
              <w:spacing w:before="12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Omówienie wybranych trudności zajęciowych w geriatrii</w:t>
            </w:r>
          </w:p>
          <w:p w14:paraId="1F3A8955" w14:textId="3CAB5F65" w:rsidR="006D7E99" w:rsidRPr="00A34874" w:rsidRDefault="001D6D15" w:rsidP="00175633">
            <w:pPr>
              <w:spacing w:before="12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Wprowadzenie do ergonomii środowiskowej</w:t>
            </w:r>
          </w:p>
          <w:p w14:paraId="0FF59BCC" w14:textId="56442CE9" w:rsidR="004E1B7E" w:rsidRPr="00A34874" w:rsidRDefault="001D6D15" w:rsidP="00175633">
            <w:pPr>
              <w:spacing w:before="12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D7E99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Ergonomia środowiskowa w praktyce terapeuty zajęciowego</w:t>
            </w:r>
          </w:p>
        </w:tc>
        <w:tc>
          <w:tcPr>
            <w:tcW w:w="851" w:type="dxa"/>
            <w:vAlign w:val="center"/>
          </w:tcPr>
          <w:p w14:paraId="74958CE7" w14:textId="1FAF64BB" w:rsidR="004E1B7E" w:rsidRPr="00A34874" w:rsidRDefault="006D7E99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523C68">
              <w:rPr>
                <w:rFonts w:ascii="Arial" w:hAnsi="Arial" w:cs="Arial"/>
                <w:sz w:val="24"/>
                <w:szCs w:val="24"/>
              </w:rPr>
              <w:t>K+</w:t>
            </w:r>
          </w:p>
          <w:p w14:paraId="5C66ABBD" w14:textId="6E9F36CA" w:rsidR="006D7E99" w:rsidRPr="00A34874" w:rsidRDefault="006D7E99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B9815" w14:textId="77777777" w:rsidR="0018784F" w:rsidRDefault="0018784F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08CDD1" w14:textId="73820C37" w:rsidR="00B96D83" w:rsidRPr="00A34874" w:rsidRDefault="006D7E99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</w:t>
            </w:r>
          </w:p>
          <w:p w14:paraId="69D74833" w14:textId="5C10340E" w:rsidR="006D7E99" w:rsidRPr="00A34874" w:rsidRDefault="006D7E99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stacj</w:t>
            </w:r>
            <w:r w:rsidR="0018784F">
              <w:rPr>
                <w:rFonts w:ascii="Arial" w:hAnsi="Arial" w:cs="Arial"/>
                <w:bCs/>
                <w:sz w:val="24"/>
                <w:szCs w:val="24"/>
              </w:rPr>
              <w:t>onarnie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3BFEC2E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52F24D" w14:textId="77777777" w:rsidR="000A3E73" w:rsidRPr="00A34874" w:rsidRDefault="004B5B7B" w:rsidP="007F015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4D484F7" w14:textId="3477395F" w:rsidR="004E1B7E" w:rsidRPr="00A34874" w:rsidRDefault="000A3E73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5B7B" w:rsidRPr="00A348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FDD2EB" w14:textId="77777777" w:rsidR="004E1B7E" w:rsidRPr="00A34874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4091" w:rsidRPr="00A34874" w14:paraId="7D0C709C" w14:textId="77777777" w:rsidTr="00F752A5">
        <w:tc>
          <w:tcPr>
            <w:tcW w:w="558" w:type="dxa"/>
            <w:vAlign w:val="center"/>
          </w:tcPr>
          <w:p w14:paraId="35183098" w14:textId="4886F0AA" w:rsidR="00054091" w:rsidRPr="00A34874" w:rsidRDefault="00054091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590" w:type="dxa"/>
          </w:tcPr>
          <w:p w14:paraId="18144AE8" w14:textId="77777777" w:rsidR="004B5B7B" w:rsidRPr="001D6D15" w:rsidRDefault="004B5B7B" w:rsidP="00175633">
            <w:pPr>
              <w:spacing w:before="80" w:line="360" w:lineRule="atLeast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D6D1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Terapia zajęciowa w psychiatrii</w:t>
            </w:r>
          </w:p>
          <w:p w14:paraId="5D8A5F13" w14:textId="77E7E3D9" w:rsidR="004B5B7B" w:rsidRPr="00A34874" w:rsidRDefault="006A1E68" w:rsidP="00175633">
            <w:pPr>
              <w:spacing w:before="8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="004B5B7B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Rola współczesnej terapii zajęciowej w psychiatrii</w:t>
            </w:r>
          </w:p>
          <w:p w14:paraId="206E4FF8" w14:textId="2EFC7B8E" w:rsidR="004B5B7B" w:rsidRPr="00A34874" w:rsidRDefault="006A1E68" w:rsidP="00175633">
            <w:pPr>
              <w:spacing w:before="8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B5B7B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Wybrane narzędzia diagnostyczne stosowane w terapii zajęciowej w psychiatrii</w:t>
            </w:r>
          </w:p>
          <w:p w14:paraId="7C0D17CC" w14:textId="1F9F5E31" w:rsidR="00054091" w:rsidRPr="00A34874" w:rsidRDefault="006A1E68" w:rsidP="00175633">
            <w:pPr>
              <w:spacing w:before="80" w:after="160"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B5B7B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Wybrane metody pracy stosowane w terapii zajęciowej w psychiatrii</w:t>
            </w:r>
          </w:p>
        </w:tc>
        <w:tc>
          <w:tcPr>
            <w:tcW w:w="851" w:type="dxa"/>
            <w:vAlign w:val="center"/>
          </w:tcPr>
          <w:p w14:paraId="4011FD86" w14:textId="4FE5BDFF" w:rsidR="00054091" w:rsidRPr="00A34874" w:rsidRDefault="004B5B7B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3</w:t>
            </w:r>
            <w:r w:rsidR="00523C68">
              <w:rPr>
                <w:rFonts w:ascii="Arial" w:hAnsi="Arial" w:cs="Arial"/>
                <w:sz w:val="24"/>
                <w:szCs w:val="24"/>
              </w:rPr>
              <w:t>K</w:t>
            </w:r>
            <w:r w:rsidR="000958B8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D56F27C" w14:textId="3284B8CA" w:rsidR="004B5B7B" w:rsidRPr="00A34874" w:rsidRDefault="004B5B7B" w:rsidP="003F5C31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DC008" w14:textId="77777777" w:rsidR="003E2228" w:rsidRDefault="003E2228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5B04AF" w14:textId="7DFB7B7F" w:rsidR="00054091" w:rsidRPr="00A34874" w:rsidRDefault="004B5B7B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054091" w:rsidRPr="00A34874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  <w:p w14:paraId="2BA13ED0" w14:textId="22E4FA04" w:rsidR="00B96D83" w:rsidRPr="00A34874" w:rsidRDefault="003E2228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stacj</w:t>
            </w:r>
            <w:r>
              <w:rPr>
                <w:rFonts w:ascii="Arial" w:hAnsi="Arial" w:cs="Arial"/>
                <w:bCs/>
                <w:sz w:val="24"/>
                <w:szCs w:val="24"/>
              </w:rPr>
              <w:t>onarnie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3F37B24" w14:textId="77777777" w:rsidR="00054091" w:rsidRPr="00A34874" w:rsidRDefault="00054091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C7FC28" w14:textId="0BBB2CC7" w:rsidR="00ED29BB" w:rsidRPr="00A34874" w:rsidRDefault="004B5B7B" w:rsidP="007C21E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9214979" w14:textId="77777777" w:rsidR="00054091" w:rsidRPr="00A34874" w:rsidRDefault="00054091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1388" w:rsidRPr="00A34874" w14:paraId="6BFB7180" w14:textId="77777777" w:rsidTr="00F752A5">
        <w:tc>
          <w:tcPr>
            <w:tcW w:w="558" w:type="dxa"/>
            <w:vAlign w:val="center"/>
          </w:tcPr>
          <w:p w14:paraId="186E1DE5" w14:textId="2537CEB0" w:rsidR="00251388" w:rsidRPr="00A34874" w:rsidRDefault="00251388" w:rsidP="002513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590" w:type="dxa"/>
          </w:tcPr>
          <w:p w14:paraId="6901061C" w14:textId="77777777" w:rsidR="00251388" w:rsidRPr="001D6D15" w:rsidRDefault="00251388" w:rsidP="00251388">
            <w:pPr>
              <w:spacing w:before="80" w:after="0" w:line="360" w:lineRule="atLeast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D6D1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Terapia zajęciowa w chorobach narządu ruchu</w:t>
            </w:r>
          </w:p>
          <w:p w14:paraId="675447A5" w14:textId="16152747" w:rsidR="00251388" w:rsidRPr="00A34874" w:rsidRDefault="001D6D15" w:rsidP="00251388">
            <w:pPr>
              <w:spacing w:before="80"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251388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Rola współczesnej terapii zajęciowej w procesie leczenia pacjentów z </w:t>
            </w:r>
            <w:r w:rsidR="00251388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chorobami narządu ruchu</w:t>
            </w:r>
          </w:p>
          <w:p w14:paraId="274D7F3A" w14:textId="0C2403C0" w:rsidR="00251388" w:rsidRPr="00A34874" w:rsidRDefault="001D6D15" w:rsidP="00251388">
            <w:pPr>
              <w:spacing w:before="80"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251388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Diagnoza terapeutyczna pacjentów z chorobami narządu ruchu</w:t>
            </w:r>
          </w:p>
          <w:p w14:paraId="63169854" w14:textId="6D5C7584" w:rsidR="00251388" w:rsidRPr="00A34874" w:rsidRDefault="001D6D15" w:rsidP="00251388">
            <w:pPr>
              <w:spacing w:before="80"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251388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Omówienie wybranych trudności zajęciowych pacjentów z chorobami narządu ruchu</w:t>
            </w:r>
          </w:p>
          <w:p w14:paraId="537D8A98" w14:textId="1E599445" w:rsidR="00251388" w:rsidRPr="00A34874" w:rsidRDefault="001D6D15" w:rsidP="00251388">
            <w:pPr>
              <w:spacing w:before="80" w:after="0" w:line="360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251388" w:rsidRPr="00A348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Przykładowe interwencje terapeutyczne</w:t>
            </w:r>
          </w:p>
        </w:tc>
        <w:tc>
          <w:tcPr>
            <w:tcW w:w="851" w:type="dxa"/>
            <w:vAlign w:val="center"/>
          </w:tcPr>
          <w:p w14:paraId="1FA7FD4E" w14:textId="77777777" w:rsidR="00251388" w:rsidRPr="00A34874" w:rsidRDefault="00251388" w:rsidP="00251388">
            <w:pPr>
              <w:spacing w:before="120" w:after="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</w:rPr>
              <w:t>K+</w:t>
            </w:r>
          </w:p>
          <w:p w14:paraId="123AD019" w14:textId="0AAD6ED5" w:rsidR="00251388" w:rsidRPr="00A34874" w:rsidRDefault="00251388" w:rsidP="00251388">
            <w:pPr>
              <w:spacing w:before="120" w:after="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12AF5" w14:textId="77777777" w:rsidR="003E2228" w:rsidRDefault="003E2228" w:rsidP="002513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E119E" w14:textId="18530CA2" w:rsidR="00251388" w:rsidRPr="00A34874" w:rsidRDefault="00251388" w:rsidP="003E22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7h stacj</w:t>
            </w:r>
            <w:r w:rsidR="003E2228">
              <w:rPr>
                <w:rFonts w:ascii="Arial" w:hAnsi="Arial" w:cs="Arial"/>
                <w:bCs/>
                <w:sz w:val="24"/>
                <w:szCs w:val="24"/>
              </w:rPr>
              <w:t>onarnie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F06BFA0" w14:textId="77777777" w:rsidR="00251388" w:rsidRPr="00A34874" w:rsidRDefault="00251388" w:rsidP="002513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F24640" w14:textId="77777777" w:rsidR="00251388" w:rsidRPr="00A34874" w:rsidRDefault="00251388" w:rsidP="0025138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7DD904" w14:textId="77777777" w:rsidR="00251388" w:rsidRPr="00A34874" w:rsidRDefault="00251388" w:rsidP="00251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1388" w:rsidRPr="00A34874" w14:paraId="540F859E" w14:textId="77777777" w:rsidTr="00F752A5">
        <w:tc>
          <w:tcPr>
            <w:tcW w:w="3148" w:type="dxa"/>
            <w:gridSpan w:val="2"/>
          </w:tcPr>
          <w:p w14:paraId="58341A5B" w14:textId="77777777" w:rsidR="00251388" w:rsidRPr="00A34874" w:rsidRDefault="00251388" w:rsidP="002513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Podsumowanie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0F5E0AB" w14:textId="704B83A5" w:rsidR="00251388" w:rsidRPr="00A34874" w:rsidRDefault="00251388" w:rsidP="002513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50K+</w:t>
            </w:r>
          </w:p>
          <w:p w14:paraId="135C59F5" w14:textId="2EA9F874" w:rsidR="00251388" w:rsidRPr="00A34874" w:rsidRDefault="00251388" w:rsidP="002513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20C</w:t>
            </w:r>
          </w:p>
          <w:p w14:paraId="61E3F591" w14:textId="73EF06AF" w:rsidR="00251388" w:rsidRPr="00A34874" w:rsidRDefault="00251388" w:rsidP="002513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5093B8" w14:textId="02C4C4BC" w:rsidR="00251388" w:rsidRPr="00A34874" w:rsidRDefault="00251388" w:rsidP="00251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92" w:type="dxa"/>
            <w:vAlign w:val="center"/>
          </w:tcPr>
          <w:p w14:paraId="6E33CDD0" w14:textId="65C39139" w:rsidR="00251388" w:rsidRPr="00A34874" w:rsidRDefault="00251388" w:rsidP="00251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46B86C1" w14:textId="77777777" w:rsidR="00251388" w:rsidRPr="00A34874" w:rsidRDefault="00251388" w:rsidP="00251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C1D88A2" w14:textId="77777777" w:rsidR="00251388" w:rsidRPr="00A34874" w:rsidRDefault="00251388" w:rsidP="00251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94FDA4" w14:textId="77777777" w:rsidR="00336915" w:rsidRDefault="00336915" w:rsidP="00A06EDB">
      <w:pPr>
        <w:jc w:val="both"/>
        <w:rPr>
          <w:rFonts w:ascii="Arial" w:hAnsi="Arial" w:cs="Arial"/>
          <w:b/>
          <w:bCs/>
        </w:rPr>
      </w:pPr>
    </w:p>
    <w:p w14:paraId="589EBCC1" w14:textId="5DD96F85" w:rsidR="00A06EDB" w:rsidRPr="00A34874" w:rsidRDefault="00A06EDB" w:rsidP="00A34874">
      <w:pPr>
        <w:rPr>
          <w:rFonts w:ascii="Arial" w:hAnsi="Arial" w:cs="Arial"/>
          <w:b/>
          <w:bCs/>
          <w:sz w:val="24"/>
          <w:szCs w:val="24"/>
        </w:rPr>
      </w:pPr>
      <w:r w:rsidRPr="00A34874">
        <w:rPr>
          <w:rFonts w:ascii="Arial" w:hAnsi="Arial" w:cs="Arial"/>
          <w:b/>
          <w:bCs/>
          <w:sz w:val="24"/>
          <w:szCs w:val="24"/>
        </w:rPr>
        <w:t>Część III</w:t>
      </w:r>
      <w:r w:rsidR="00F503EB" w:rsidRPr="00A3487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34874">
        <w:rPr>
          <w:rFonts w:ascii="Arial" w:eastAsia="Arial" w:hAnsi="Arial" w:cs="Arial"/>
          <w:b/>
          <w:sz w:val="24"/>
          <w:szCs w:val="24"/>
        </w:rPr>
        <w:t>Efekty</w:t>
      </w:r>
      <w:r w:rsidRPr="00A34874">
        <w:rPr>
          <w:rFonts w:ascii="Arial" w:hAnsi="Arial" w:cs="Arial"/>
          <w:b/>
          <w:sz w:val="24"/>
          <w:szCs w:val="24"/>
        </w:rPr>
        <w:t xml:space="preserve"> </w:t>
      </w:r>
      <w:r w:rsidRPr="00A34874">
        <w:rPr>
          <w:rFonts w:ascii="Arial" w:eastAsia="Arial" w:hAnsi="Arial" w:cs="Arial"/>
          <w:b/>
          <w:sz w:val="24"/>
          <w:szCs w:val="24"/>
        </w:rPr>
        <w:t xml:space="preserve">uczenia się z zakresu wiedzy, umiejętności, kompetencji społecznych osiągane podczas szkolenia, uwzględniające charakterystyki Polskiej Ramy Kwalifikacji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418"/>
        <w:gridCol w:w="5807"/>
        <w:gridCol w:w="1984"/>
      </w:tblGrid>
      <w:tr w:rsidR="00A06EDB" w:rsidRPr="00A34874" w14:paraId="0C885863" w14:textId="77777777" w:rsidTr="003A70D0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5AC86B" w14:textId="77777777" w:rsidR="00A06EDB" w:rsidRPr="00A34874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>Symbol efektu uczenia się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C79F16" w14:textId="77777777" w:rsidR="00A06EDB" w:rsidRPr="00A34874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 xml:space="preserve">Efekty uczenia się </w:t>
            </w:r>
            <w:r w:rsidRPr="00A34874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6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835609" w14:textId="5408C773" w:rsidR="00A06EDB" w:rsidRPr="00A34874" w:rsidRDefault="00A06EDB" w:rsidP="00C719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eastAsia="Arial" w:hAnsi="Arial" w:cs="Arial"/>
                <w:b/>
                <w:sz w:val="24"/>
                <w:szCs w:val="24"/>
              </w:rPr>
              <w:t>Odniesienie do charakterystyk drugiego stopnia PRK</w:t>
            </w:r>
            <w:r w:rsidRPr="00A34874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A06EDB" w:rsidRPr="00A34874" w14:paraId="319687F1" w14:textId="77777777" w:rsidTr="003A70D0"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B37B85" w14:textId="6A9A448A" w:rsidR="00A06EDB" w:rsidRPr="00A34874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WIEDZA (zna i</w:t>
            </w:r>
            <w:r w:rsidR="00C7196B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rozumie</w:t>
            </w:r>
            <w:r w:rsidR="00C7196B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06EDB" w:rsidRPr="00A34874" w14:paraId="2BDC00E2" w14:textId="77777777" w:rsidTr="00A06EDB">
        <w:tc>
          <w:tcPr>
            <w:tcW w:w="1418" w:type="dxa"/>
            <w:vAlign w:val="center"/>
          </w:tcPr>
          <w:p w14:paraId="76E9EE3B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W01</w:t>
            </w:r>
          </w:p>
        </w:tc>
        <w:tc>
          <w:tcPr>
            <w:tcW w:w="5807" w:type="dxa"/>
            <w:vAlign w:val="center"/>
          </w:tcPr>
          <w:p w14:paraId="07654ACB" w14:textId="3B529C22" w:rsidR="00A06EDB" w:rsidRPr="00A34874" w:rsidRDefault="00DC6ABA" w:rsidP="00172B18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2B18">
              <w:rPr>
                <w:rFonts w:ascii="Arial" w:hAnsi="Arial" w:cs="Arial"/>
                <w:sz w:val="24"/>
                <w:szCs w:val="24"/>
              </w:rPr>
              <w:t xml:space="preserve">Zna i rozumie uwarunkowania prawne, ekonomiczne i organizacyjne w ochronie zdrowia ze szczególnym </w:t>
            </w:r>
            <w:r w:rsidRPr="00172B18">
              <w:rPr>
                <w:rFonts w:ascii="Arial" w:hAnsi="Arial" w:cs="Arial"/>
                <w:sz w:val="24"/>
                <w:szCs w:val="24"/>
              </w:rPr>
              <w:lastRenderedPageBreak/>
              <w:t>uwzględnieniem podstawowej opieki zdrowotnej, podstawowych instytucji prawa rodzinnego oraz roli prawa rodzinnego</w:t>
            </w:r>
            <w:r w:rsidR="00172B18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984" w:type="dxa"/>
            <w:vAlign w:val="center"/>
          </w:tcPr>
          <w:p w14:paraId="53F2FCE0" w14:textId="352E2FA3" w:rsidR="00A06EDB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P6S_WK</w:t>
            </w:r>
          </w:p>
        </w:tc>
      </w:tr>
      <w:tr w:rsidR="00A06EDB" w:rsidRPr="00A34874" w14:paraId="70CCCA33" w14:textId="77777777" w:rsidTr="003212DE">
        <w:trPr>
          <w:trHeight w:val="986"/>
        </w:trPr>
        <w:tc>
          <w:tcPr>
            <w:tcW w:w="1418" w:type="dxa"/>
            <w:vAlign w:val="center"/>
          </w:tcPr>
          <w:p w14:paraId="321A99F8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W02</w:t>
            </w:r>
          </w:p>
        </w:tc>
        <w:tc>
          <w:tcPr>
            <w:tcW w:w="5807" w:type="dxa"/>
            <w:vAlign w:val="center"/>
          </w:tcPr>
          <w:p w14:paraId="41919DF4" w14:textId="04B6655C" w:rsidR="00A06EDB" w:rsidRPr="00A34874" w:rsidRDefault="00DC6ABA" w:rsidP="00172B18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2B18">
              <w:rPr>
                <w:rFonts w:ascii="Arial" w:hAnsi="Arial" w:cs="Arial"/>
                <w:sz w:val="24"/>
                <w:szCs w:val="24"/>
              </w:rPr>
              <w:t>Zna i rozumie podstawowe pojęcia z zakresu prawa, podstawowych regulacji prawnych oraz aktów prawnych dotyczących wykonywanego zawodu oraz praw pacjenta</w:t>
            </w:r>
            <w:r w:rsidR="00172B18" w:rsidRPr="00A34874">
              <w:rPr>
                <w:rFonts w:ascii="Arial" w:hAnsi="Arial" w:cs="Arial"/>
                <w:sz w:val="24"/>
                <w:szCs w:val="24"/>
              </w:rPr>
              <w:t xml:space="preserve"> oraz etyczne uwarunkowania pracy terapeuty</w:t>
            </w:r>
            <w:r w:rsidRPr="00172B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B18">
              <w:rPr>
                <w:rFonts w:ascii="Arial" w:hAnsi="Arial" w:cs="Arial"/>
                <w:sz w:val="24"/>
                <w:szCs w:val="24"/>
              </w:rPr>
              <w:t>i zakres odpowiedzialności prawnej terapeuty</w:t>
            </w:r>
          </w:p>
        </w:tc>
        <w:tc>
          <w:tcPr>
            <w:tcW w:w="1984" w:type="dxa"/>
            <w:vAlign w:val="center"/>
          </w:tcPr>
          <w:p w14:paraId="0A6571D6" w14:textId="382F5315" w:rsidR="00A06EDB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</w:tc>
      </w:tr>
      <w:tr w:rsidR="00A06EDB" w:rsidRPr="00A34874" w14:paraId="28FCE7A7" w14:textId="77777777" w:rsidTr="00A06EDB">
        <w:tc>
          <w:tcPr>
            <w:tcW w:w="1418" w:type="dxa"/>
          </w:tcPr>
          <w:p w14:paraId="7E4355D2" w14:textId="0ECDDD34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 w:rsidR="00FA27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07" w:type="dxa"/>
            <w:vAlign w:val="center"/>
          </w:tcPr>
          <w:p w14:paraId="784050A6" w14:textId="33262BA6" w:rsidR="00A06EDB" w:rsidRPr="00A34874" w:rsidRDefault="00DC6ABA" w:rsidP="00FC0157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014">
              <w:rPr>
                <w:rFonts w:ascii="Arial" w:hAnsi="Arial" w:cs="Arial"/>
                <w:sz w:val="24"/>
                <w:szCs w:val="24"/>
              </w:rPr>
              <w:t>Zna zasady prowadzenia i rozumienia dokumentacji medycznej w zakresie niezbędnym dla prowadzenia terapii zajęciowej</w:t>
            </w:r>
          </w:p>
        </w:tc>
        <w:tc>
          <w:tcPr>
            <w:tcW w:w="1984" w:type="dxa"/>
            <w:vAlign w:val="center"/>
          </w:tcPr>
          <w:p w14:paraId="5662D7C8" w14:textId="78B250D8" w:rsidR="00A06EDB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P6S_WZ</w:t>
            </w:r>
          </w:p>
        </w:tc>
      </w:tr>
      <w:tr w:rsidR="00A06EDB" w:rsidRPr="00A34874" w14:paraId="2CBEAD9A" w14:textId="77777777" w:rsidTr="00A06EDB">
        <w:tc>
          <w:tcPr>
            <w:tcW w:w="1418" w:type="dxa"/>
          </w:tcPr>
          <w:p w14:paraId="094FBCE6" w14:textId="0A89448A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 w:rsidR="00951A9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07" w:type="dxa"/>
            <w:vAlign w:val="center"/>
          </w:tcPr>
          <w:p w14:paraId="530E851E" w14:textId="66538167" w:rsidR="00A06EDB" w:rsidRPr="00A34874" w:rsidRDefault="00DC6ABA" w:rsidP="00951A9C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1A9C">
              <w:rPr>
                <w:rFonts w:ascii="Arial" w:hAnsi="Arial" w:cs="Arial"/>
                <w:sz w:val="24"/>
                <w:szCs w:val="24"/>
              </w:rPr>
              <w:t>Zna podstawowe zasady organizacji i zarządzania w podmiotach leczniczych</w:t>
            </w:r>
            <w:r w:rsidR="001D39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9D0" w:rsidRPr="00456130">
              <w:rPr>
                <w:rFonts w:ascii="Arial" w:hAnsi="Arial" w:cs="Arial"/>
                <w:color w:val="000000"/>
                <w:sz w:val="24"/>
                <w:szCs w:val="24"/>
              </w:rPr>
              <w:t>zasady funkcjonowania zespołów interdyscyplinarnych w lecznictwie otwartym</w:t>
            </w:r>
          </w:p>
        </w:tc>
        <w:tc>
          <w:tcPr>
            <w:tcW w:w="1984" w:type="dxa"/>
            <w:vAlign w:val="center"/>
          </w:tcPr>
          <w:p w14:paraId="4C66B7BE" w14:textId="77777777" w:rsidR="00A06EDB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  <w:p w14:paraId="6F15A743" w14:textId="55A5CF20" w:rsidR="001D39D0" w:rsidRPr="00A34874" w:rsidRDefault="001D39D0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P6S_WO</w:t>
            </w:r>
          </w:p>
        </w:tc>
      </w:tr>
      <w:tr w:rsidR="00A06EDB" w:rsidRPr="00A34874" w14:paraId="26A49545" w14:textId="77777777" w:rsidTr="00A06EDB">
        <w:tc>
          <w:tcPr>
            <w:tcW w:w="1418" w:type="dxa"/>
          </w:tcPr>
          <w:p w14:paraId="2A16B4F4" w14:textId="062F4229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 w:rsidR="00951A9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07" w:type="dxa"/>
            <w:vAlign w:val="center"/>
          </w:tcPr>
          <w:p w14:paraId="4428BD79" w14:textId="5E09D5E4" w:rsidR="00A06EDB" w:rsidRPr="00A34874" w:rsidRDefault="00DC6ABA" w:rsidP="00951A9C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1A9C">
              <w:rPr>
                <w:rFonts w:ascii="Arial" w:hAnsi="Arial" w:cs="Arial"/>
                <w:sz w:val="24"/>
                <w:szCs w:val="24"/>
              </w:rPr>
              <w:t>Zna i rozumie funkcjonowanie mechanizmów społecznych związanych ze zdrowiem, chorobą i niepełnosprawnością oraz socjologicznych uwarunkowań funkcjonowania jednostki w społeczeństwie</w:t>
            </w:r>
          </w:p>
        </w:tc>
        <w:tc>
          <w:tcPr>
            <w:tcW w:w="1984" w:type="dxa"/>
            <w:vAlign w:val="center"/>
          </w:tcPr>
          <w:p w14:paraId="69F993B6" w14:textId="2EB54272" w:rsidR="00A06EDB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1E179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>S_WG</w:t>
            </w:r>
          </w:p>
        </w:tc>
      </w:tr>
      <w:tr w:rsidR="00A06EDB" w:rsidRPr="00A34874" w14:paraId="2213BF33" w14:textId="77777777" w:rsidTr="00A06EDB">
        <w:tc>
          <w:tcPr>
            <w:tcW w:w="1418" w:type="dxa"/>
          </w:tcPr>
          <w:p w14:paraId="12FF3DFA" w14:textId="7AC2E341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 w:rsidR="001E179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07" w:type="dxa"/>
            <w:vAlign w:val="center"/>
          </w:tcPr>
          <w:p w14:paraId="64F9655A" w14:textId="6391297B" w:rsidR="00A06EDB" w:rsidRPr="00A34874" w:rsidRDefault="00DC6ABA" w:rsidP="001E1791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1791">
              <w:rPr>
                <w:rFonts w:ascii="Arial" w:hAnsi="Arial" w:cs="Arial"/>
                <w:sz w:val="24"/>
                <w:szCs w:val="24"/>
              </w:rPr>
              <w:t>Zna i rozumie zasady promocji zdrowia i profilaktyki, edukacji zdrowotnej osób w różnym wieku i z różnymi dysfunkcjami</w:t>
            </w:r>
            <w:r w:rsidR="007F15BE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="007F15BE" w:rsidRPr="0023769D">
              <w:rPr>
                <w:rFonts w:ascii="Arial" w:hAnsi="Arial" w:cs="Arial"/>
                <w:sz w:val="24"/>
                <w:szCs w:val="24"/>
              </w:rPr>
              <w:t xml:space="preserve">kulturowe uwarunkowania zdrowia i choroby </w:t>
            </w:r>
          </w:p>
        </w:tc>
        <w:tc>
          <w:tcPr>
            <w:tcW w:w="1984" w:type="dxa"/>
            <w:vAlign w:val="center"/>
          </w:tcPr>
          <w:p w14:paraId="4EE575AA" w14:textId="77777777" w:rsidR="00A06EDB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1E179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>S_WK</w:t>
            </w:r>
          </w:p>
          <w:p w14:paraId="4EB21D1D" w14:textId="55CEBC66" w:rsidR="007F15BE" w:rsidRPr="00A34874" w:rsidRDefault="007F15BE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P6Z_WZ</w:t>
            </w:r>
          </w:p>
        </w:tc>
      </w:tr>
      <w:tr w:rsidR="00BA66CD" w:rsidRPr="00A34874" w14:paraId="6367CAB0" w14:textId="77777777" w:rsidTr="00A06EDB">
        <w:tc>
          <w:tcPr>
            <w:tcW w:w="1418" w:type="dxa"/>
          </w:tcPr>
          <w:p w14:paraId="337180BE" w14:textId="50F5DABB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 w:rsidR="007F15B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807" w:type="dxa"/>
            <w:vAlign w:val="center"/>
          </w:tcPr>
          <w:p w14:paraId="2464C0D8" w14:textId="776B95B7" w:rsidR="00BA66CD" w:rsidRPr="007F15BE" w:rsidRDefault="00BA66CD" w:rsidP="007F15BE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5BE">
              <w:rPr>
                <w:rFonts w:ascii="Arial" w:hAnsi="Arial" w:cs="Arial"/>
                <w:sz w:val="24"/>
                <w:szCs w:val="24"/>
              </w:rPr>
              <w:t>Zna i rozumie podstawowe zasady diagnozowania i terapii w jednostkach chorobowych w zakresie: pediatrii, geriatrii, neurologii, psychiatrii, uzależnień, ortopedii i reumatologii w takim stopniu, który umożliwi racjonalne stosowanie metod i środków terapii zajęciowej</w:t>
            </w:r>
          </w:p>
        </w:tc>
        <w:tc>
          <w:tcPr>
            <w:tcW w:w="1984" w:type="dxa"/>
            <w:vAlign w:val="center"/>
          </w:tcPr>
          <w:p w14:paraId="4846E90F" w14:textId="3B9F7941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BA66CD" w:rsidRPr="00A34874" w14:paraId="08584A55" w14:textId="77777777" w:rsidTr="00A06EDB">
        <w:tc>
          <w:tcPr>
            <w:tcW w:w="1418" w:type="dxa"/>
          </w:tcPr>
          <w:p w14:paraId="6E77D2C8" w14:textId="3FAA3CF8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7F15B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807" w:type="dxa"/>
            <w:vAlign w:val="center"/>
          </w:tcPr>
          <w:p w14:paraId="05DE2437" w14:textId="00F1C320" w:rsidR="00BA66CD" w:rsidRPr="007F15BE" w:rsidRDefault="00BA66CD" w:rsidP="007F15BE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5BE">
              <w:rPr>
                <w:rFonts w:ascii="Arial" w:eastAsia="Calibri" w:hAnsi="Arial" w:cs="Arial"/>
                <w:sz w:val="24"/>
                <w:szCs w:val="24"/>
              </w:rPr>
              <w:t>Zna założenia metod terapii zajęciowej stosowanych u dzieci i seniorów z różnymi dysfunkcjami oraz  osób z  zaburzeniami psychicznymi</w:t>
            </w:r>
          </w:p>
        </w:tc>
        <w:tc>
          <w:tcPr>
            <w:tcW w:w="1984" w:type="dxa"/>
            <w:vAlign w:val="center"/>
          </w:tcPr>
          <w:p w14:paraId="3620187D" w14:textId="55D74B9C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F15B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bCs/>
                <w:sz w:val="24"/>
                <w:szCs w:val="24"/>
              </w:rPr>
              <w:t>S_WG</w:t>
            </w:r>
          </w:p>
        </w:tc>
      </w:tr>
      <w:tr w:rsidR="00BA66CD" w:rsidRPr="00A34874" w14:paraId="39A1EBA8" w14:textId="77777777" w:rsidTr="00A06EDB">
        <w:tc>
          <w:tcPr>
            <w:tcW w:w="1418" w:type="dxa"/>
          </w:tcPr>
          <w:p w14:paraId="3CFF508F" w14:textId="3DAA3190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7F15B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807" w:type="dxa"/>
            <w:vAlign w:val="center"/>
          </w:tcPr>
          <w:p w14:paraId="29C247E8" w14:textId="6E12C644" w:rsidR="00BA66CD" w:rsidRPr="007F15BE" w:rsidRDefault="00BA66CD" w:rsidP="007F15BE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5BE">
              <w:rPr>
                <w:rFonts w:ascii="Arial" w:hAnsi="Arial" w:cs="Arial"/>
                <w:color w:val="000000"/>
                <w:sz w:val="24"/>
                <w:szCs w:val="24"/>
              </w:rPr>
              <w:t>Zna i rozumie podstawowe pojęcia z zakresu zdrowia publicznego oraz uwarunkowań zdrowia</w:t>
            </w:r>
          </w:p>
        </w:tc>
        <w:tc>
          <w:tcPr>
            <w:tcW w:w="1984" w:type="dxa"/>
            <w:vAlign w:val="center"/>
          </w:tcPr>
          <w:p w14:paraId="1D4D4D79" w14:textId="1805FD22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BA66CD" w:rsidRPr="00A34874" w14:paraId="5B4BCD85" w14:textId="77777777" w:rsidTr="00A06EDB">
        <w:tc>
          <w:tcPr>
            <w:tcW w:w="1418" w:type="dxa"/>
          </w:tcPr>
          <w:p w14:paraId="4DE49A3A" w14:textId="5D662CE4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1D39D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07" w:type="dxa"/>
            <w:vAlign w:val="center"/>
          </w:tcPr>
          <w:p w14:paraId="55FD8347" w14:textId="38CCCC35" w:rsidR="00BA66CD" w:rsidRPr="001D39D0" w:rsidRDefault="00BA66CD" w:rsidP="001D39D0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1D39D0">
              <w:rPr>
                <w:rFonts w:ascii="Arial" w:hAnsi="Arial" w:cs="Arial"/>
                <w:sz w:val="24"/>
                <w:szCs w:val="24"/>
              </w:rPr>
              <w:t>Zna zasady organizacji i ergonomii pracy terapeuty zajęciowego, trudności i wyzwania na stanowisku pracy</w:t>
            </w:r>
          </w:p>
        </w:tc>
        <w:tc>
          <w:tcPr>
            <w:tcW w:w="1984" w:type="dxa"/>
            <w:vAlign w:val="center"/>
          </w:tcPr>
          <w:p w14:paraId="79A21D52" w14:textId="20360C33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P6S_WO</w:t>
            </w:r>
          </w:p>
        </w:tc>
      </w:tr>
      <w:tr w:rsidR="00BA66CD" w:rsidRPr="00A34874" w14:paraId="7B7D4BA0" w14:textId="77777777" w:rsidTr="00A06EDB">
        <w:tc>
          <w:tcPr>
            <w:tcW w:w="1418" w:type="dxa"/>
          </w:tcPr>
          <w:p w14:paraId="72CA1D4B" w14:textId="393DBEBB" w:rsidR="00BA66CD" w:rsidRPr="00A34874" w:rsidRDefault="00BA66C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W1</w:t>
            </w:r>
            <w:r w:rsidR="001D39D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807" w:type="dxa"/>
            <w:vAlign w:val="center"/>
          </w:tcPr>
          <w:p w14:paraId="4ED2BE81" w14:textId="547000A7" w:rsidR="00BA66CD" w:rsidRPr="001D39D0" w:rsidRDefault="007B4A0D" w:rsidP="001D39D0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1D39D0">
              <w:rPr>
                <w:rFonts w:ascii="Arial" w:hAnsi="Arial" w:cs="Arial"/>
                <w:color w:val="000000"/>
                <w:sz w:val="24"/>
                <w:szCs w:val="24"/>
              </w:rPr>
              <w:t>Zna i rozumie zasady finansowania i sprawozdawczości świadczeń zdrowotnych w lecznictwie otwartym</w:t>
            </w:r>
          </w:p>
        </w:tc>
        <w:tc>
          <w:tcPr>
            <w:tcW w:w="1984" w:type="dxa"/>
            <w:vAlign w:val="center"/>
          </w:tcPr>
          <w:p w14:paraId="05E3493D" w14:textId="3BAC77BC" w:rsidR="00BA66CD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A06EDB" w:rsidRPr="00A34874" w14:paraId="6B642C60" w14:textId="77777777" w:rsidTr="00A06EDB"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14:paraId="200498BC" w14:textId="51C1E229" w:rsidR="00A06EDB" w:rsidRPr="00A34874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UMIEJĘTNOŚCI (potrafi</w:t>
            </w:r>
            <w:r w:rsidR="00C7196B"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06EDB" w:rsidRPr="00A34874" w14:paraId="0B6D0596" w14:textId="77777777" w:rsidTr="002017F4">
        <w:tc>
          <w:tcPr>
            <w:tcW w:w="1418" w:type="dxa"/>
            <w:vAlign w:val="center"/>
          </w:tcPr>
          <w:p w14:paraId="7D075509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U01</w:t>
            </w:r>
          </w:p>
        </w:tc>
        <w:tc>
          <w:tcPr>
            <w:tcW w:w="5807" w:type="dxa"/>
            <w:vAlign w:val="center"/>
          </w:tcPr>
          <w:p w14:paraId="1D562558" w14:textId="2E6513C6" w:rsidR="00A06EDB" w:rsidRPr="00A34874" w:rsidRDefault="00A94D34" w:rsidP="00A01B0B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1B0B">
              <w:rPr>
                <w:rFonts w:ascii="Arial" w:hAnsi="Arial" w:cs="Arial"/>
                <w:sz w:val="24"/>
                <w:szCs w:val="24"/>
              </w:rPr>
              <w:t>Potrafi dokonać właściwego wyboru i zastosować właściwe metody i techniki z zakresu socjoterapii, psychoedukacji, techniki relaksacyjne w zależności od wieku i stanu zdrowia pacjenta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36A2D" w14:textId="2A174B0D" w:rsidR="00A06EDB" w:rsidRPr="00A34874" w:rsidRDefault="002017F4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17F4">
              <w:rPr>
                <w:rFonts w:ascii="Arial" w:hAnsi="Arial" w:cs="Arial"/>
                <w:sz w:val="24"/>
                <w:szCs w:val="24"/>
              </w:rPr>
              <w:t>P6Z</w:t>
            </w:r>
            <w:r w:rsidR="002F6C31">
              <w:rPr>
                <w:rFonts w:ascii="Arial" w:hAnsi="Arial" w:cs="Arial"/>
                <w:sz w:val="24"/>
                <w:szCs w:val="24"/>
              </w:rPr>
              <w:t>_</w:t>
            </w:r>
            <w:r w:rsidRPr="002017F4">
              <w:rPr>
                <w:rFonts w:ascii="Arial" w:hAnsi="Arial" w:cs="Arial"/>
                <w:sz w:val="24"/>
                <w:szCs w:val="24"/>
              </w:rPr>
              <w:t>UN</w:t>
            </w:r>
          </w:p>
        </w:tc>
      </w:tr>
      <w:tr w:rsidR="00A06EDB" w:rsidRPr="00A34874" w14:paraId="1928A56A" w14:textId="77777777" w:rsidTr="00A06EDB">
        <w:tc>
          <w:tcPr>
            <w:tcW w:w="1418" w:type="dxa"/>
            <w:vAlign w:val="center"/>
          </w:tcPr>
          <w:p w14:paraId="707BF8AC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U02</w:t>
            </w:r>
          </w:p>
        </w:tc>
        <w:tc>
          <w:tcPr>
            <w:tcW w:w="5807" w:type="dxa"/>
            <w:vAlign w:val="center"/>
          </w:tcPr>
          <w:p w14:paraId="5EFFCCA1" w14:textId="54B8F213" w:rsidR="00A06EDB" w:rsidRPr="00A34874" w:rsidRDefault="00A94D34" w:rsidP="00A01B0B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1B0B">
              <w:rPr>
                <w:rFonts w:ascii="Arial" w:hAnsi="Arial" w:cs="Arial"/>
                <w:sz w:val="24"/>
                <w:szCs w:val="24"/>
              </w:rPr>
              <w:t>Potrafi przeprowadzić działania z zakresu edukacji zdrowotnej, promocji zdrowego stylu życia, profilaktyki</w:t>
            </w:r>
          </w:p>
        </w:tc>
        <w:tc>
          <w:tcPr>
            <w:tcW w:w="1984" w:type="dxa"/>
            <w:vAlign w:val="center"/>
          </w:tcPr>
          <w:p w14:paraId="165A16C8" w14:textId="3B9805BD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</w:t>
            </w:r>
            <w:r w:rsidR="00A01B0B">
              <w:rPr>
                <w:rFonts w:ascii="Arial" w:hAnsi="Arial" w:cs="Arial"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sz w:val="24"/>
                <w:szCs w:val="24"/>
              </w:rPr>
              <w:t>S_UW</w:t>
            </w:r>
          </w:p>
        </w:tc>
      </w:tr>
      <w:tr w:rsidR="00A06EDB" w:rsidRPr="00A34874" w14:paraId="6AA5E235" w14:textId="77777777" w:rsidTr="00A06EDB">
        <w:tc>
          <w:tcPr>
            <w:tcW w:w="1418" w:type="dxa"/>
            <w:vAlign w:val="center"/>
          </w:tcPr>
          <w:p w14:paraId="475E942C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U03</w:t>
            </w:r>
          </w:p>
        </w:tc>
        <w:tc>
          <w:tcPr>
            <w:tcW w:w="5807" w:type="dxa"/>
            <w:vAlign w:val="center"/>
          </w:tcPr>
          <w:p w14:paraId="12672C76" w14:textId="1806E120" w:rsidR="00A06EDB" w:rsidRPr="00A34874" w:rsidRDefault="00A94D34" w:rsidP="00FC0157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1B0B">
              <w:rPr>
                <w:rFonts w:ascii="Arial" w:hAnsi="Arial" w:cs="Arial"/>
                <w:sz w:val="24"/>
                <w:szCs w:val="24"/>
              </w:rPr>
              <w:t>Potrafi prowadzić dokumentację medyczną, interpretować i wykorzystywać system informacji w ochronie zdrowia, ze szczególnym uwzględnieniem rozwiązań dedykowanych dla POZ</w:t>
            </w:r>
          </w:p>
        </w:tc>
        <w:tc>
          <w:tcPr>
            <w:tcW w:w="1984" w:type="dxa"/>
            <w:vAlign w:val="center"/>
          </w:tcPr>
          <w:p w14:paraId="1B21617E" w14:textId="084C7B49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</w:t>
            </w:r>
            <w:r w:rsidR="00A01B0B">
              <w:rPr>
                <w:rFonts w:ascii="Arial" w:hAnsi="Arial" w:cs="Arial"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sz w:val="24"/>
                <w:szCs w:val="24"/>
              </w:rPr>
              <w:t>Z_UN</w:t>
            </w:r>
          </w:p>
        </w:tc>
      </w:tr>
      <w:tr w:rsidR="00A06EDB" w:rsidRPr="00A34874" w14:paraId="551FE68B" w14:textId="77777777" w:rsidTr="00A06EDB">
        <w:tc>
          <w:tcPr>
            <w:tcW w:w="1418" w:type="dxa"/>
            <w:vAlign w:val="center"/>
          </w:tcPr>
          <w:p w14:paraId="78E3F75F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U04</w:t>
            </w:r>
          </w:p>
        </w:tc>
        <w:tc>
          <w:tcPr>
            <w:tcW w:w="5807" w:type="dxa"/>
            <w:vAlign w:val="center"/>
          </w:tcPr>
          <w:p w14:paraId="5C95FBD5" w14:textId="03A4DD06" w:rsidR="00A06EDB" w:rsidRPr="00A34874" w:rsidRDefault="00A94D34" w:rsidP="00B362CA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2CA">
              <w:rPr>
                <w:rFonts w:ascii="Arial" w:hAnsi="Arial" w:cs="Arial"/>
                <w:sz w:val="24"/>
                <w:szCs w:val="24"/>
              </w:rPr>
              <w:t>Potrafi posługiwać się aktami prawnymi dotyczącymi wykonywanego zawodu</w:t>
            </w:r>
          </w:p>
        </w:tc>
        <w:tc>
          <w:tcPr>
            <w:tcW w:w="1984" w:type="dxa"/>
            <w:vAlign w:val="center"/>
          </w:tcPr>
          <w:p w14:paraId="00EB120B" w14:textId="1963EA26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P6Z_UI</w:t>
            </w:r>
          </w:p>
        </w:tc>
      </w:tr>
      <w:tr w:rsidR="00A06EDB" w:rsidRPr="00A34874" w14:paraId="6F5A7AE1" w14:textId="77777777" w:rsidTr="00A06EDB">
        <w:tc>
          <w:tcPr>
            <w:tcW w:w="1418" w:type="dxa"/>
            <w:vAlign w:val="center"/>
          </w:tcPr>
          <w:p w14:paraId="43DC4554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U05</w:t>
            </w:r>
          </w:p>
        </w:tc>
        <w:tc>
          <w:tcPr>
            <w:tcW w:w="5807" w:type="dxa"/>
            <w:vAlign w:val="center"/>
          </w:tcPr>
          <w:p w14:paraId="745C7CDB" w14:textId="4E1A56BD" w:rsidR="00A06EDB" w:rsidRPr="00A34874" w:rsidRDefault="00A94D34" w:rsidP="00B362CA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2CA">
              <w:rPr>
                <w:rFonts w:ascii="Arial" w:hAnsi="Arial" w:cs="Arial"/>
                <w:sz w:val="24"/>
                <w:szCs w:val="24"/>
              </w:rPr>
              <w:t>Potrafi efektywnie planować i organizować pracę indywidualną i pracę zespołu</w:t>
            </w:r>
            <w:r w:rsidR="007B4A0D" w:rsidRPr="00B362CA">
              <w:rPr>
                <w:rFonts w:ascii="Arial" w:hAnsi="Arial" w:cs="Arial"/>
                <w:sz w:val="24"/>
                <w:szCs w:val="24"/>
              </w:rPr>
              <w:t>, współpracuje z członkami zespołu interdyscyplinarnego</w:t>
            </w:r>
          </w:p>
        </w:tc>
        <w:tc>
          <w:tcPr>
            <w:tcW w:w="1984" w:type="dxa"/>
            <w:vAlign w:val="center"/>
          </w:tcPr>
          <w:p w14:paraId="1B2ED97E" w14:textId="49A5D4EA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P6Z_UO</w:t>
            </w:r>
          </w:p>
        </w:tc>
      </w:tr>
      <w:tr w:rsidR="00A06EDB" w:rsidRPr="00A34874" w14:paraId="116270BD" w14:textId="77777777" w:rsidTr="00A06EDB">
        <w:tc>
          <w:tcPr>
            <w:tcW w:w="1418" w:type="dxa"/>
            <w:vAlign w:val="center"/>
          </w:tcPr>
          <w:p w14:paraId="7D290E35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U06</w:t>
            </w:r>
          </w:p>
        </w:tc>
        <w:tc>
          <w:tcPr>
            <w:tcW w:w="5807" w:type="dxa"/>
            <w:vAlign w:val="center"/>
          </w:tcPr>
          <w:p w14:paraId="2B130CDA" w14:textId="49AD8A53" w:rsidR="00A06EDB" w:rsidRPr="00A34874" w:rsidRDefault="00A94D34" w:rsidP="00B362CA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2CA">
              <w:rPr>
                <w:rFonts w:ascii="Arial" w:hAnsi="Arial" w:cs="Arial"/>
                <w:sz w:val="24"/>
                <w:szCs w:val="24"/>
              </w:rPr>
              <w:t>Potrafi dokonać właściwego doboru form i metod treningów umiejętności życia codziennego i społecznego, adekwatnie do wieku i stanu zdrowia pacjenta</w:t>
            </w:r>
          </w:p>
        </w:tc>
        <w:tc>
          <w:tcPr>
            <w:tcW w:w="1984" w:type="dxa"/>
            <w:vAlign w:val="center"/>
          </w:tcPr>
          <w:p w14:paraId="14E0DBF1" w14:textId="13A56AAB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P6Z_UN</w:t>
            </w:r>
          </w:p>
        </w:tc>
      </w:tr>
      <w:tr w:rsidR="00A06EDB" w:rsidRPr="00A34874" w14:paraId="58C320C6" w14:textId="77777777" w:rsidTr="00A06EDB">
        <w:tc>
          <w:tcPr>
            <w:tcW w:w="1418" w:type="dxa"/>
            <w:vAlign w:val="center"/>
          </w:tcPr>
          <w:p w14:paraId="088BC161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U07</w:t>
            </w:r>
          </w:p>
        </w:tc>
        <w:tc>
          <w:tcPr>
            <w:tcW w:w="5807" w:type="dxa"/>
            <w:vAlign w:val="center"/>
          </w:tcPr>
          <w:p w14:paraId="74865AFC" w14:textId="1B181B3E" w:rsidR="00A06EDB" w:rsidRPr="00A34874" w:rsidRDefault="00A94D34" w:rsidP="00B362CA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2CA">
              <w:rPr>
                <w:rFonts w:ascii="Arial" w:hAnsi="Arial" w:cs="Arial"/>
                <w:sz w:val="24"/>
                <w:szCs w:val="24"/>
              </w:rPr>
              <w:t>Skutecznie wykorzystuje specjalistyczne metody z zakresu dziedzin mających zastosowanie w terapii zajęciowej</w:t>
            </w:r>
          </w:p>
        </w:tc>
        <w:tc>
          <w:tcPr>
            <w:tcW w:w="1984" w:type="dxa"/>
            <w:vAlign w:val="center"/>
          </w:tcPr>
          <w:p w14:paraId="615D70F4" w14:textId="199A0555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P6Z_UO</w:t>
            </w:r>
          </w:p>
        </w:tc>
      </w:tr>
      <w:tr w:rsidR="00A06EDB" w:rsidRPr="00A34874" w14:paraId="58EB151C" w14:textId="77777777" w:rsidTr="00A06EDB">
        <w:trPr>
          <w:trHeight w:val="88"/>
        </w:trPr>
        <w:tc>
          <w:tcPr>
            <w:tcW w:w="1418" w:type="dxa"/>
            <w:vAlign w:val="center"/>
          </w:tcPr>
          <w:p w14:paraId="50CD277E" w14:textId="38D9BF8F" w:rsidR="00A06EDB" w:rsidRPr="00A34874" w:rsidRDefault="00E0219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A06EDB" w:rsidRPr="00A3487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807" w:type="dxa"/>
            <w:vAlign w:val="center"/>
          </w:tcPr>
          <w:p w14:paraId="6970E543" w14:textId="7BE648CD" w:rsidR="00A06EDB" w:rsidRPr="00B362CA" w:rsidRDefault="007B4A0D" w:rsidP="00B362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62CA">
              <w:rPr>
                <w:rFonts w:ascii="Arial" w:hAnsi="Arial" w:cs="Arial"/>
                <w:sz w:val="24"/>
                <w:szCs w:val="24"/>
              </w:rPr>
              <w:t>Potrafi skutecznie komunikować się z członkami zespołu wielodyscyplinarnego, w tym z wykorzystaniem narzędzi do zdalnej komunikacji.</w:t>
            </w:r>
          </w:p>
        </w:tc>
        <w:tc>
          <w:tcPr>
            <w:tcW w:w="1984" w:type="dxa"/>
            <w:vAlign w:val="center"/>
          </w:tcPr>
          <w:p w14:paraId="2B182909" w14:textId="7236C86D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P6S_UK</w:t>
            </w:r>
          </w:p>
        </w:tc>
      </w:tr>
      <w:tr w:rsidR="00483BE8" w:rsidRPr="00A34874" w14:paraId="5B93C059" w14:textId="77777777" w:rsidTr="00A06EDB">
        <w:trPr>
          <w:trHeight w:val="88"/>
        </w:trPr>
        <w:tc>
          <w:tcPr>
            <w:tcW w:w="1418" w:type="dxa"/>
            <w:vAlign w:val="center"/>
          </w:tcPr>
          <w:p w14:paraId="1C5EC2C8" w14:textId="34717991" w:rsidR="00483BE8" w:rsidRPr="00A34874" w:rsidRDefault="00483BE8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U09</w:t>
            </w:r>
          </w:p>
        </w:tc>
        <w:tc>
          <w:tcPr>
            <w:tcW w:w="5807" w:type="dxa"/>
            <w:vAlign w:val="center"/>
          </w:tcPr>
          <w:p w14:paraId="7A632C7F" w14:textId="6F53D556" w:rsidR="00483BE8" w:rsidRPr="00FF419E" w:rsidRDefault="00483BE8" w:rsidP="00FF419E">
            <w:pPr>
              <w:rPr>
                <w:rFonts w:ascii="Arial" w:hAnsi="Arial" w:cs="Arial"/>
                <w:sz w:val="24"/>
                <w:szCs w:val="24"/>
              </w:rPr>
            </w:pPr>
            <w:r w:rsidRPr="00FF419E">
              <w:rPr>
                <w:rFonts w:ascii="Arial" w:hAnsi="Arial" w:cs="Arial"/>
                <w:sz w:val="24"/>
                <w:szCs w:val="24"/>
              </w:rPr>
              <w:t>Potrafi samodzielnie planować i realizować własne uczenie się przez całe życie</w:t>
            </w:r>
          </w:p>
        </w:tc>
        <w:tc>
          <w:tcPr>
            <w:tcW w:w="1984" w:type="dxa"/>
            <w:vAlign w:val="center"/>
          </w:tcPr>
          <w:p w14:paraId="49AF0D08" w14:textId="01AD4901" w:rsidR="00483BE8" w:rsidRPr="00A34874" w:rsidRDefault="00483BE8" w:rsidP="00A34874">
            <w:pPr>
              <w:rPr>
                <w:rFonts w:ascii="Arial" w:hAnsi="Arial" w:cs="Arial"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P6S_UU</w:t>
            </w:r>
          </w:p>
        </w:tc>
      </w:tr>
      <w:tr w:rsidR="00A06EDB" w:rsidRPr="00A34874" w14:paraId="3ED934A4" w14:textId="77777777" w:rsidTr="00A06EDB"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14:paraId="578FB32A" w14:textId="77777777" w:rsidR="00A06EDB" w:rsidRPr="00A34874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 (jest gotów do:)</w:t>
            </w:r>
          </w:p>
        </w:tc>
      </w:tr>
      <w:tr w:rsidR="00A06EDB" w:rsidRPr="00A34874" w14:paraId="2B9F462D" w14:textId="77777777" w:rsidTr="00A06EDB">
        <w:tc>
          <w:tcPr>
            <w:tcW w:w="1418" w:type="dxa"/>
            <w:vAlign w:val="center"/>
          </w:tcPr>
          <w:p w14:paraId="2DC53E03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K01</w:t>
            </w:r>
          </w:p>
        </w:tc>
        <w:tc>
          <w:tcPr>
            <w:tcW w:w="5807" w:type="dxa"/>
            <w:vAlign w:val="center"/>
          </w:tcPr>
          <w:p w14:paraId="02E8C90B" w14:textId="3E12BCFE" w:rsidR="00A06EDB" w:rsidRPr="00A34874" w:rsidRDefault="003742EE" w:rsidP="00FC451E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Buduje i utrzymuje relacje z członkami interdyscyplinarnego zespołu POZ w celu zapewniania ciągłości opieki nad pacjentem</w:t>
            </w:r>
          </w:p>
        </w:tc>
        <w:tc>
          <w:tcPr>
            <w:tcW w:w="1984" w:type="dxa"/>
            <w:vAlign w:val="center"/>
          </w:tcPr>
          <w:p w14:paraId="37755734" w14:textId="02777DA7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P6Z_K</w:t>
            </w:r>
            <w:r w:rsidR="00952D0F">
              <w:rPr>
                <w:rFonts w:ascii="Arial" w:hAnsi="Arial" w:cs="Arial"/>
                <w:sz w:val="24"/>
                <w:szCs w:val="24"/>
              </w:rPr>
              <w:t>W</w:t>
            </w:r>
          </w:p>
        </w:tc>
      </w:tr>
      <w:tr w:rsidR="00A06EDB" w:rsidRPr="00A34874" w14:paraId="5B681B59" w14:textId="77777777" w:rsidTr="00A06EDB">
        <w:tc>
          <w:tcPr>
            <w:tcW w:w="1418" w:type="dxa"/>
            <w:vAlign w:val="center"/>
          </w:tcPr>
          <w:p w14:paraId="1854067D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K02</w:t>
            </w:r>
          </w:p>
        </w:tc>
        <w:tc>
          <w:tcPr>
            <w:tcW w:w="5807" w:type="dxa"/>
            <w:vAlign w:val="center"/>
          </w:tcPr>
          <w:p w14:paraId="6A89B097" w14:textId="7D0DBF81" w:rsidR="00A06EDB" w:rsidRPr="00A34874" w:rsidRDefault="003742EE" w:rsidP="00FC451E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Jest otwarty na współpracę i komunikowanie się z członkami wielodyscyplinarnego zespołu POZ</w:t>
            </w:r>
          </w:p>
        </w:tc>
        <w:tc>
          <w:tcPr>
            <w:tcW w:w="1984" w:type="dxa"/>
            <w:vAlign w:val="center"/>
          </w:tcPr>
          <w:p w14:paraId="3F488020" w14:textId="482AF532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P6Z_KW</w:t>
            </w:r>
          </w:p>
        </w:tc>
      </w:tr>
      <w:tr w:rsidR="00A06EDB" w:rsidRPr="00A34874" w14:paraId="3AFC3309" w14:textId="77777777" w:rsidTr="00A06EDB">
        <w:tc>
          <w:tcPr>
            <w:tcW w:w="1418" w:type="dxa"/>
          </w:tcPr>
          <w:p w14:paraId="43EE095D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K03</w:t>
            </w:r>
          </w:p>
        </w:tc>
        <w:tc>
          <w:tcPr>
            <w:tcW w:w="5807" w:type="dxa"/>
            <w:vAlign w:val="center"/>
          </w:tcPr>
          <w:p w14:paraId="1DE9FB12" w14:textId="1B88FC1A" w:rsidR="00A06EDB" w:rsidRPr="00A34874" w:rsidRDefault="003742EE" w:rsidP="00FC451E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Wykazuje się zrozumieniem i szanuje indywidualność osób, różnorodność kulturową, poglądów postaw i zwyczajów oraz ich związek z aktywnością życiową</w:t>
            </w:r>
          </w:p>
        </w:tc>
        <w:tc>
          <w:tcPr>
            <w:tcW w:w="1984" w:type="dxa"/>
            <w:vAlign w:val="center"/>
          </w:tcPr>
          <w:p w14:paraId="3451A38D" w14:textId="04D1A531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P6Z_KP</w:t>
            </w:r>
          </w:p>
        </w:tc>
      </w:tr>
      <w:tr w:rsidR="00A06EDB" w:rsidRPr="00A34874" w14:paraId="60888D8E" w14:textId="77777777" w:rsidTr="00A06EDB">
        <w:tc>
          <w:tcPr>
            <w:tcW w:w="1418" w:type="dxa"/>
          </w:tcPr>
          <w:p w14:paraId="783EBFCD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K04</w:t>
            </w:r>
          </w:p>
        </w:tc>
        <w:tc>
          <w:tcPr>
            <w:tcW w:w="5807" w:type="dxa"/>
            <w:vAlign w:val="center"/>
          </w:tcPr>
          <w:p w14:paraId="1A510C04" w14:textId="06095C9C" w:rsidR="00A06EDB" w:rsidRPr="00FC451E" w:rsidRDefault="003742EE" w:rsidP="00FC451E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Jest świadomy przestrzegania praw pacjenta i zasad etyki zawodowej</w:t>
            </w:r>
          </w:p>
        </w:tc>
        <w:tc>
          <w:tcPr>
            <w:tcW w:w="1984" w:type="dxa"/>
            <w:vAlign w:val="center"/>
          </w:tcPr>
          <w:p w14:paraId="3246C88D" w14:textId="69FA8EEA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</w:t>
            </w:r>
            <w:r w:rsidR="008160AC">
              <w:rPr>
                <w:rFonts w:ascii="Arial" w:hAnsi="Arial" w:cs="Arial"/>
                <w:sz w:val="24"/>
                <w:szCs w:val="24"/>
              </w:rPr>
              <w:t>S</w:t>
            </w:r>
            <w:r w:rsidRPr="00A34874">
              <w:rPr>
                <w:rFonts w:ascii="Arial" w:hAnsi="Arial" w:cs="Arial"/>
                <w:sz w:val="24"/>
                <w:szCs w:val="24"/>
              </w:rPr>
              <w:t>_KR</w:t>
            </w:r>
          </w:p>
        </w:tc>
      </w:tr>
      <w:tr w:rsidR="00A06EDB" w:rsidRPr="00A34874" w14:paraId="652B6BDB" w14:textId="77777777" w:rsidTr="007B4A0D">
        <w:trPr>
          <w:trHeight w:val="1128"/>
        </w:trPr>
        <w:tc>
          <w:tcPr>
            <w:tcW w:w="1418" w:type="dxa"/>
          </w:tcPr>
          <w:p w14:paraId="71AB7399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K05</w:t>
            </w:r>
          </w:p>
        </w:tc>
        <w:tc>
          <w:tcPr>
            <w:tcW w:w="5807" w:type="dxa"/>
            <w:vAlign w:val="center"/>
          </w:tcPr>
          <w:p w14:paraId="597EADD1" w14:textId="6057F089" w:rsidR="00A06EDB" w:rsidRPr="00FC451E" w:rsidRDefault="003742EE" w:rsidP="00FC451E">
            <w:pPr>
              <w:spacing w:before="0"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Jest świadomy roli jaką pełni terapeuta zajęciowy na rzecz społeczeństwa, w tym społeczności lokalnej</w:t>
            </w:r>
          </w:p>
        </w:tc>
        <w:tc>
          <w:tcPr>
            <w:tcW w:w="1984" w:type="dxa"/>
            <w:vAlign w:val="center"/>
          </w:tcPr>
          <w:p w14:paraId="6BDF00B7" w14:textId="1C45A529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P6Z_KO</w:t>
            </w:r>
          </w:p>
        </w:tc>
      </w:tr>
      <w:tr w:rsidR="00A06EDB" w:rsidRPr="00A34874" w14:paraId="3DF93183" w14:textId="77777777" w:rsidTr="007B4A0D">
        <w:trPr>
          <w:trHeight w:val="973"/>
        </w:trPr>
        <w:tc>
          <w:tcPr>
            <w:tcW w:w="1418" w:type="dxa"/>
          </w:tcPr>
          <w:p w14:paraId="4DD5A8AB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K06</w:t>
            </w:r>
          </w:p>
        </w:tc>
        <w:tc>
          <w:tcPr>
            <w:tcW w:w="5807" w:type="dxa"/>
            <w:vAlign w:val="center"/>
          </w:tcPr>
          <w:p w14:paraId="18B4887B" w14:textId="0D37F729" w:rsidR="00A06EDB" w:rsidRPr="00A34874" w:rsidRDefault="007B4A0D" w:rsidP="00FC451E">
            <w:pPr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Cechuje się krytyczną oceną swojej wiedzy i jest gotowy do ciągłego kształcenia się, zdobywania nowej wiedzy i podnoszenia swoich kompetencji</w:t>
            </w:r>
          </w:p>
        </w:tc>
        <w:tc>
          <w:tcPr>
            <w:tcW w:w="1984" w:type="dxa"/>
            <w:vAlign w:val="center"/>
          </w:tcPr>
          <w:p w14:paraId="60E4A0C9" w14:textId="0629BE89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P6S_KK</w:t>
            </w:r>
          </w:p>
        </w:tc>
      </w:tr>
      <w:tr w:rsidR="00A06EDB" w:rsidRPr="00A34874" w14:paraId="1FE6E6C9" w14:textId="77777777" w:rsidTr="00A06EDB">
        <w:tc>
          <w:tcPr>
            <w:tcW w:w="1418" w:type="dxa"/>
          </w:tcPr>
          <w:p w14:paraId="1BED370C" w14:textId="77777777" w:rsidR="00A06EDB" w:rsidRPr="00A34874" w:rsidRDefault="00A06EDB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bCs/>
                <w:sz w:val="24"/>
                <w:szCs w:val="24"/>
              </w:rPr>
              <w:t>K07</w:t>
            </w:r>
          </w:p>
        </w:tc>
        <w:tc>
          <w:tcPr>
            <w:tcW w:w="5807" w:type="dxa"/>
            <w:vAlign w:val="center"/>
          </w:tcPr>
          <w:p w14:paraId="766593A2" w14:textId="4110F89B" w:rsidR="00A06EDB" w:rsidRPr="00FC451E" w:rsidRDefault="007B4A0D" w:rsidP="00FC45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51E">
              <w:rPr>
                <w:rFonts w:ascii="Arial" w:hAnsi="Arial" w:cs="Arial"/>
                <w:sz w:val="24"/>
                <w:szCs w:val="24"/>
              </w:rPr>
              <w:t>Prezentuje  wysoka kulturę osobistą i profesjonalizm  w wykonywanych zadaniach</w:t>
            </w:r>
          </w:p>
        </w:tc>
        <w:tc>
          <w:tcPr>
            <w:tcW w:w="1984" w:type="dxa"/>
            <w:vAlign w:val="center"/>
          </w:tcPr>
          <w:p w14:paraId="31DDAA9C" w14:textId="3711971E" w:rsidR="00A06EDB" w:rsidRPr="00A34874" w:rsidRDefault="007B4A0D" w:rsidP="00A348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874">
              <w:rPr>
                <w:rFonts w:ascii="Arial" w:hAnsi="Arial" w:cs="Arial"/>
                <w:sz w:val="24"/>
                <w:szCs w:val="24"/>
              </w:rPr>
              <w:t>P</w:t>
            </w:r>
            <w:r w:rsidR="00FC451E">
              <w:rPr>
                <w:rFonts w:ascii="Arial" w:hAnsi="Arial" w:cs="Arial"/>
                <w:sz w:val="24"/>
                <w:szCs w:val="24"/>
              </w:rPr>
              <w:t>6</w:t>
            </w:r>
            <w:r w:rsidRPr="00A34874">
              <w:rPr>
                <w:rFonts w:ascii="Arial" w:hAnsi="Arial" w:cs="Arial"/>
                <w:sz w:val="24"/>
                <w:szCs w:val="24"/>
              </w:rPr>
              <w:t>S_KR</w:t>
            </w:r>
          </w:p>
        </w:tc>
      </w:tr>
    </w:tbl>
    <w:p w14:paraId="29F92F21" w14:textId="77777777" w:rsidR="00190550" w:rsidRPr="00A34874" w:rsidRDefault="00190550" w:rsidP="0098281E">
      <w:pPr>
        <w:rPr>
          <w:rStyle w:val="Wyrnieniedelikatne"/>
          <w:rFonts w:ascii="Arial" w:hAnsi="Arial" w:cs="Arial"/>
        </w:rPr>
      </w:pPr>
    </w:p>
    <w:sectPr w:rsidR="00190550" w:rsidRPr="00A34874" w:rsidSect="00F20DA9">
      <w:headerReference w:type="default" r:id="rId11"/>
      <w:footerReference w:type="default" r:id="rId12"/>
      <w:pgSz w:w="11906" w:h="16838"/>
      <w:pgMar w:top="1102" w:right="1417" w:bottom="426" w:left="1417" w:header="114" w:footer="613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F410" w14:textId="77777777" w:rsidR="00011F87" w:rsidRDefault="00011F87">
      <w:pPr>
        <w:spacing w:before="0" w:after="0" w:line="240" w:lineRule="auto"/>
      </w:pPr>
      <w:r>
        <w:separator/>
      </w:r>
    </w:p>
  </w:endnote>
  <w:endnote w:type="continuationSeparator" w:id="0">
    <w:p w14:paraId="57B42A4D" w14:textId="77777777" w:rsidR="00011F87" w:rsidRDefault="00011F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143945"/>
      <w:docPartObj>
        <w:docPartGallery w:val="Page Numbers (Bottom of Page)"/>
        <w:docPartUnique/>
      </w:docPartObj>
    </w:sdtPr>
    <w:sdtEndPr/>
    <w:sdtContent>
      <w:p w14:paraId="794E7328" w14:textId="5973EA88" w:rsidR="00F20DA9" w:rsidRDefault="00F20D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46A19" w14:textId="77777777" w:rsidR="00F20DA9" w:rsidRDefault="00F2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BDFA" w14:textId="77777777" w:rsidR="00011F87" w:rsidRDefault="00011F87">
      <w:r>
        <w:separator/>
      </w:r>
    </w:p>
  </w:footnote>
  <w:footnote w:type="continuationSeparator" w:id="0">
    <w:p w14:paraId="2D054E5F" w14:textId="77777777" w:rsidR="00011F87" w:rsidRDefault="00011F87">
      <w:r>
        <w:continuationSeparator/>
      </w:r>
    </w:p>
  </w:footnote>
  <w:footnote w:id="1">
    <w:p w14:paraId="0860478B" w14:textId="33109FD9" w:rsidR="00A06EDB" w:rsidRDefault="00A06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 xml:space="preserve">Proszę określić wymagany poziom </w:t>
      </w:r>
      <w:r>
        <w:rPr>
          <w:rFonts w:cstheme="minorHAnsi"/>
          <w:sz w:val="18"/>
          <w:szCs w:val="18"/>
        </w:rPr>
        <w:t xml:space="preserve">wykształcenia np. matura, </w:t>
      </w:r>
      <w:r w:rsidRPr="00455501">
        <w:rPr>
          <w:rFonts w:cstheme="minorHAnsi"/>
          <w:sz w:val="18"/>
          <w:szCs w:val="18"/>
        </w:rPr>
        <w:t>ukończon</w:t>
      </w:r>
      <w:r>
        <w:rPr>
          <w:rFonts w:cstheme="minorHAnsi"/>
          <w:sz w:val="18"/>
          <w:szCs w:val="18"/>
        </w:rPr>
        <w:t xml:space="preserve">e </w:t>
      </w:r>
      <w:r w:rsidRPr="00455501">
        <w:rPr>
          <w:rFonts w:cstheme="minorHAnsi"/>
          <w:sz w:val="18"/>
          <w:szCs w:val="18"/>
        </w:rPr>
        <w:t>studiów np. studia I stopnia (licencjat, inżynier), jeżeli to koniecznie, wskazanie kierunków studiów określających specjalność, pozwalających na przyjęcie kandydata</w:t>
      </w:r>
      <w:r>
        <w:rPr>
          <w:rFonts w:cstheme="minorHAnsi"/>
          <w:sz w:val="18"/>
          <w:szCs w:val="18"/>
        </w:rPr>
        <w:t xml:space="preserve"> na szkolenie</w:t>
      </w:r>
      <w:r w:rsidR="007832A9">
        <w:rPr>
          <w:rFonts w:cstheme="minorHAnsi"/>
          <w:sz w:val="18"/>
          <w:szCs w:val="18"/>
        </w:rPr>
        <w:t>- jeśli wymagane</w:t>
      </w:r>
      <w:r w:rsidRPr="00455501">
        <w:rPr>
          <w:rFonts w:cstheme="minorHAnsi"/>
          <w:sz w:val="18"/>
          <w:szCs w:val="18"/>
        </w:rPr>
        <w:t>;</w:t>
      </w:r>
    </w:p>
  </w:footnote>
  <w:footnote w:id="2">
    <w:p w14:paraId="5284E185" w14:textId="3C75C71C" w:rsidR="00A06EDB" w:rsidRDefault="00A06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>Proszę wypełnić tylko w przypadku dodatkowych wymagań rekrutacyjnych np. wymagane 2 letnie doświadczenie zawodowe</w:t>
      </w:r>
      <w:r>
        <w:rPr>
          <w:rFonts w:cstheme="minorHAnsi"/>
          <w:sz w:val="18"/>
          <w:szCs w:val="18"/>
        </w:rPr>
        <w:t>,</w:t>
      </w:r>
      <w:r w:rsidRPr="00455501">
        <w:rPr>
          <w:rFonts w:cstheme="minorHAnsi"/>
          <w:sz w:val="18"/>
          <w:szCs w:val="18"/>
        </w:rPr>
        <w:t xml:space="preserve"> itp.</w:t>
      </w:r>
    </w:p>
  </w:footnote>
  <w:footnote w:id="3">
    <w:p w14:paraId="595C517B" w14:textId="12F60F4A" w:rsidR="004E1B7E" w:rsidRPr="00A06EDB" w:rsidRDefault="004E1B7E" w:rsidP="00A06EDB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przy module formy zajęć w nim występujące oraz przy zagadnieniach formy zajęć poszczególnych zagadnień</w:t>
      </w:r>
      <w:r>
        <w:rPr>
          <w:rFonts w:cstheme="minorHAnsi"/>
          <w:sz w:val="18"/>
          <w:szCs w:val="18"/>
        </w:rPr>
        <w:t xml:space="preserve">, </w:t>
      </w:r>
      <w:r>
        <w:rPr>
          <w:rFonts w:eastAsia="Arial" w:cstheme="minorHAnsi"/>
          <w:color w:val="000000"/>
          <w:sz w:val="18"/>
          <w:szCs w:val="18"/>
        </w:rPr>
        <w:t>n</w:t>
      </w:r>
      <w:r w:rsidRPr="007D6C35">
        <w:rPr>
          <w:rFonts w:eastAsia="Arial" w:cstheme="minorHAnsi"/>
          <w:color w:val="000000"/>
          <w:sz w:val="18"/>
          <w:szCs w:val="18"/>
        </w:rPr>
        <w:t>p.: wykład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(W)</w:t>
      </w:r>
      <w:r w:rsidRPr="007D6C35">
        <w:rPr>
          <w:rFonts w:eastAsia="Arial" w:cstheme="minorHAnsi"/>
          <w:color w:val="000000"/>
          <w:sz w:val="18"/>
          <w:szCs w:val="18"/>
        </w:rPr>
        <w:t>, ćwiczenia</w:t>
      </w:r>
      <w:r w:rsidR="00EF5EBD">
        <w:rPr>
          <w:rFonts w:eastAsia="Arial" w:cstheme="minorHAnsi"/>
          <w:color w:val="000000"/>
          <w:sz w:val="18"/>
          <w:szCs w:val="18"/>
        </w:rPr>
        <w:t xml:space="preserve">(C) </w:t>
      </w:r>
      <w:r w:rsidRPr="007D6C35">
        <w:rPr>
          <w:rFonts w:eastAsia="Arial" w:cstheme="minorHAnsi"/>
          <w:color w:val="000000"/>
          <w:sz w:val="18"/>
          <w:szCs w:val="18"/>
        </w:rPr>
        <w:t>, warsztaty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(V)</w:t>
      </w:r>
      <w:r w:rsidRPr="007D6C35">
        <w:rPr>
          <w:rFonts w:eastAsia="Arial" w:cstheme="minorHAnsi"/>
          <w:color w:val="000000"/>
          <w:sz w:val="18"/>
          <w:szCs w:val="18"/>
        </w:rPr>
        <w:t>, konwersatorium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(K)</w:t>
      </w:r>
      <w:r w:rsidRPr="007D6C35">
        <w:rPr>
          <w:rFonts w:eastAsia="Arial" w:cstheme="minorHAnsi"/>
          <w:color w:val="000000"/>
          <w:sz w:val="18"/>
          <w:szCs w:val="18"/>
        </w:rPr>
        <w:t>, seminarium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(S)</w:t>
      </w:r>
      <w:r w:rsidRPr="007D6C35">
        <w:rPr>
          <w:rFonts w:eastAsia="Arial" w:cstheme="minorHAnsi"/>
          <w:sz w:val="18"/>
          <w:szCs w:val="18"/>
        </w:rPr>
        <w:t>, laboratoria</w:t>
      </w:r>
      <w:r w:rsidR="00EF5EBD">
        <w:rPr>
          <w:rFonts w:eastAsia="Arial" w:cstheme="minorHAnsi"/>
          <w:sz w:val="18"/>
          <w:szCs w:val="18"/>
        </w:rPr>
        <w:t xml:space="preserve"> (L)</w:t>
      </w:r>
      <w:r w:rsidRPr="007D6C35">
        <w:rPr>
          <w:rFonts w:eastAsia="Arial" w:cstheme="minorHAnsi"/>
          <w:sz w:val="18"/>
          <w:szCs w:val="18"/>
        </w:rPr>
        <w:t xml:space="preserve">, </w:t>
      </w:r>
      <w:r>
        <w:rPr>
          <w:rFonts w:eastAsia="Arial" w:cstheme="minorHAnsi"/>
          <w:sz w:val="18"/>
          <w:szCs w:val="18"/>
        </w:rPr>
        <w:t xml:space="preserve">wizyty studyjne, </w:t>
      </w:r>
      <w:r w:rsidRPr="007D6C35">
        <w:rPr>
          <w:rFonts w:eastAsia="Arial" w:cstheme="minorHAnsi"/>
          <w:sz w:val="18"/>
          <w:szCs w:val="18"/>
        </w:rPr>
        <w:t>inne</w:t>
      </w:r>
      <w:r>
        <w:rPr>
          <w:rFonts w:eastAsia="Arial" w:cstheme="minorHAnsi"/>
          <w:sz w:val="18"/>
          <w:szCs w:val="18"/>
        </w:rPr>
        <w:t>.</w:t>
      </w:r>
    </w:p>
  </w:footnote>
  <w:footnote w:id="4">
    <w:p w14:paraId="130BAEAE" w14:textId="2BE427A1" w:rsidR="004E1B7E" w:rsidRDefault="004E1B7E" w:rsidP="00F91A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liczbę godzin całego modułu oraz poszczególnych zagadnień</w:t>
      </w:r>
      <w:r>
        <w:rPr>
          <w:rFonts w:cstheme="minorHAnsi"/>
          <w:sz w:val="18"/>
          <w:szCs w:val="18"/>
        </w:rPr>
        <w:t xml:space="preserve"> (jeżeli w zagadnieniu występuje</w:t>
      </w:r>
      <w:r w:rsidRPr="007D6C35">
        <w:rPr>
          <w:rFonts w:cstheme="minorHAnsi"/>
          <w:sz w:val="18"/>
          <w:szCs w:val="18"/>
        </w:rPr>
        <w:t xml:space="preserve"> więcej niż jedna forma zajęć,</w:t>
      </w:r>
      <w:r>
        <w:rPr>
          <w:rFonts w:cstheme="minorHAnsi"/>
          <w:sz w:val="18"/>
          <w:szCs w:val="18"/>
        </w:rPr>
        <w:t xml:space="preserve"> należy</w:t>
      </w:r>
      <w:r w:rsidRPr="007D6C35">
        <w:rPr>
          <w:rFonts w:cstheme="minorHAnsi"/>
          <w:sz w:val="18"/>
          <w:szCs w:val="18"/>
        </w:rPr>
        <w:t xml:space="preserve"> wskazać liczbę godzin dla poszczególnych form zajęć</w:t>
      </w:r>
      <w:r w:rsidR="00CA5914">
        <w:rPr>
          <w:rFonts w:cstheme="minorHAnsi"/>
          <w:sz w:val="18"/>
          <w:szCs w:val="18"/>
        </w:rPr>
        <w:t xml:space="preserve"> np. 2W+2C=4</w:t>
      </w:r>
      <w:r w:rsidRPr="007D6C35">
        <w:rPr>
          <w:rFonts w:cstheme="minorHAnsi"/>
          <w:sz w:val="18"/>
          <w:szCs w:val="18"/>
        </w:rPr>
        <w:t>);</w:t>
      </w:r>
    </w:p>
  </w:footnote>
  <w:footnote w:id="5">
    <w:p w14:paraId="366530F3" w14:textId="243581DD" w:rsidR="004E1B7E" w:rsidRPr="007D6C35" w:rsidRDefault="004E1B7E" w:rsidP="00F91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18"/>
          <w:szCs w:val="18"/>
        </w:rPr>
      </w:pPr>
      <w:r w:rsidRPr="008A0805">
        <w:rPr>
          <w:rFonts w:eastAsia="Arial" w:cstheme="minorHAnsi"/>
          <w:color w:val="000000"/>
          <w:sz w:val="14"/>
          <w:szCs w:val="18"/>
        </w:rPr>
        <w:footnoteRef/>
      </w:r>
      <w:r w:rsidRPr="007D6C35">
        <w:rPr>
          <w:rFonts w:eastAsia="Arial" w:cstheme="minorHAnsi"/>
          <w:color w:val="000000"/>
          <w:sz w:val="18"/>
          <w:szCs w:val="18"/>
        </w:rPr>
        <w:t xml:space="preserve"> Proszę określić liczbę punktów ECTS dla poszczególnych modułów </w:t>
      </w:r>
      <w:r w:rsidRPr="007D6C35">
        <w:rPr>
          <w:rFonts w:cstheme="minorHAnsi"/>
          <w:sz w:val="18"/>
          <w:szCs w:val="18"/>
        </w:rPr>
        <w:t>(1 punkt ECTS = ok. 25-30 godzin pracy uczestnika (wykłady, ćwiczenia, konwersatoria,</w:t>
      </w:r>
      <w:r>
        <w:rPr>
          <w:rFonts w:cstheme="minorHAnsi"/>
          <w:sz w:val="18"/>
          <w:szCs w:val="18"/>
        </w:rPr>
        <w:t xml:space="preserve"> itp.) </w:t>
      </w:r>
      <w:r w:rsidRPr="007D6C35">
        <w:rPr>
          <w:rFonts w:cstheme="minorHAnsi"/>
          <w:sz w:val="18"/>
          <w:szCs w:val="18"/>
        </w:rPr>
        <w:t>praca wł</w:t>
      </w:r>
      <w:r>
        <w:rPr>
          <w:rFonts w:cstheme="minorHAnsi"/>
          <w:sz w:val="18"/>
          <w:szCs w:val="18"/>
        </w:rPr>
        <w:t>asna: studiowanie literatury</w:t>
      </w:r>
      <w:r w:rsidRPr="007D6C35">
        <w:rPr>
          <w:rFonts w:cstheme="minorHAnsi"/>
          <w:sz w:val="18"/>
          <w:szCs w:val="18"/>
        </w:rPr>
        <w:t xml:space="preserve">, opracowanie projektów, </w:t>
      </w:r>
      <w:r>
        <w:rPr>
          <w:rFonts w:cstheme="minorHAnsi"/>
          <w:sz w:val="18"/>
          <w:szCs w:val="18"/>
        </w:rPr>
        <w:t>referatów seminaryjnych, esejów, przygotowanie do zaliczeń i egzaminów, inne</w:t>
      </w:r>
      <w:r w:rsidRPr="007D6C3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;</w:t>
      </w:r>
    </w:p>
  </w:footnote>
  <w:footnote w:id="6">
    <w:p w14:paraId="042A72ED" w14:textId="77777777" w:rsidR="00A06EDB" w:rsidRPr="0015628F" w:rsidRDefault="00A06EDB" w:rsidP="00A06EDB">
      <w:pPr>
        <w:pStyle w:val="Tekstprzypisudolnego"/>
        <w:rPr>
          <w:rFonts w:cstheme="minorHAnsi"/>
          <w:sz w:val="18"/>
          <w:szCs w:val="18"/>
        </w:rPr>
      </w:pPr>
    </w:p>
  </w:footnote>
  <w:footnote w:id="7">
    <w:p w14:paraId="6B87A072" w14:textId="0C7A79E4" w:rsidR="00A06EDB" w:rsidRPr="00476E78" w:rsidRDefault="00A06EDB" w:rsidP="00A06EDB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  <w:sz w:val="18"/>
          <w:szCs w:val="18"/>
        </w:rPr>
        <w:t>24</w:t>
      </w:r>
      <w:r w:rsidRPr="0015628F">
        <w:rPr>
          <w:rFonts w:cstheme="minorHAnsi"/>
          <w:sz w:val="18"/>
          <w:szCs w:val="18"/>
        </w:rPr>
        <w:t xml:space="preserve">, </w:t>
      </w:r>
      <w:r w:rsidRPr="0015628F">
        <w:rPr>
          <w:rStyle w:val="Odwoanieprzypisudolnego"/>
          <w:rFonts w:cstheme="minorHAnsi"/>
          <w:sz w:val="18"/>
          <w:szCs w:val="18"/>
        </w:rPr>
        <w:footnoteRef/>
      </w:r>
      <w:r w:rsidRPr="0015628F">
        <w:rPr>
          <w:rFonts w:cstheme="minorHAnsi"/>
          <w:sz w:val="18"/>
          <w:szCs w:val="18"/>
        </w:rPr>
        <w:t xml:space="preserve"> Opis określa efekty uczenia się dla kwalifikacji cząstkowych uwzględniając charakterystyki drugiego stopnia PRK określone w przepisach wydanych na podstawie art.7 ust. 3 i 4 ustawy z dnia 22 grudnia 2015 r. o Zintegrowanym Systemie Kwalifikacji </w:t>
      </w:r>
      <w:r>
        <w:rPr>
          <w:rFonts w:cstheme="minorHAnsi"/>
          <w:sz w:val="18"/>
          <w:szCs w:val="18"/>
        </w:rPr>
        <w:t>(Dz. U.2016. 64. z poźn.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4B3BE695" w:rsidR="00E8676C" w:rsidRDefault="00E8676C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85D"/>
    <w:multiLevelType w:val="hybridMultilevel"/>
    <w:tmpl w:val="7B1C8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221"/>
    <w:multiLevelType w:val="hybridMultilevel"/>
    <w:tmpl w:val="FC18E8EA"/>
    <w:lvl w:ilvl="0" w:tplc="FFFFFFFF">
      <w:start w:val="1"/>
      <w:numFmt w:val="decimal"/>
      <w:lvlText w:val="%1."/>
      <w:lvlJc w:val="left"/>
      <w:pPr>
        <w:ind w:left="37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94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67EBE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02D"/>
    <w:multiLevelType w:val="hybridMultilevel"/>
    <w:tmpl w:val="9F6EDC38"/>
    <w:lvl w:ilvl="0" w:tplc="CF801846">
      <w:start w:val="1"/>
      <w:numFmt w:val="decimal"/>
      <w:lvlText w:val="%1)"/>
      <w:lvlJc w:val="left"/>
      <w:pPr>
        <w:ind w:left="1440" w:hanging="360"/>
      </w:pPr>
    </w:lvl>
    <w:lvl w:ilvl="1" w:tplc="83643760">
      <w:start w:val="1"/>
      <w:numFmt w:val="decimal"/>
      <w:lvlText w:val="%2)"/>
      <w:lvlJc w:val="left"/>
      <w:pPr>
        <w:ind w:left="1440" w:hanging="360"/>
      </w:pPr>
    </w:lvl>
    <w:lvl w:ilvl="2" w:tplc="E66E9298">
      <w:start w:val="1"/>
      <w:numFmt w:val="decimal"/>
      <w:lvlText w:val="%3)"/>
      <w:lvlJc w:val="left"/>
      <w:pPr>
        <w:ind w:left="1440" w:hanging="360"/>
      </w:pPr>
    </w:lvl>
    <w:lvl w:ilvl="3" w:tplc="789A13EE">
      <w:start w:val="1"/>
      <w:numFmt w:val="decimal"/>
      <w:lvlText w:val="%4)"/>
      <w:lvlJc w:val="left"/>
      <w:pPr>
        <w:ind w:left="1440" w:hanging="360"/>
      </w:pPr>
    </w:lvl>
    <w:lvl w:ilvl="4" w:tplc="18C6BB14">
      <w:start w:val="1"/>
      <w:numFmt w:val="decimal"/>
      <w:lvlText w:val="%5)"/>
      <w:lvlJc w:val="left"/>
      <w:pPr>
        <w:ind w:left="1440" w:hanging="360"/>
      </w:pPr>
    </w:lvl>
    <w:lvl w:ilvl="5" w:tplc="8F9E2C0A">
      <w:start w:val="1"/>
      <w:numFmt w:val="decimal"/>
      <w:lvlText w:val="%6)"/>
      <w:lvlJc w:val="left"/>
      <w:pPr>
        <w:ind w:left="1440" w:hanging="360"/>
      </w:pPr>
    </w:lvl>
    <w:lvl w:ilvl="6" w:tplc="C2FCBAC4">
      <w:start w:val="1"/>
      <w:numFmt w:val="decimal"/>
      <w:lvlText w:val="%7)"/>
      <w:lvlJc w:val="left"/>
      <w:pPr>
        <w:ind w:left="1440" w:hanging="360"/>
      </w:pPr>
    </w:lvl>
    <w:lvl w:ilvl="7" w:tplc="6204B106">
      <w:start w:val="1"/>
      <w:numFmt w:val="decimal"/>
      <w:lvlText w:val="%8)"/>
      <w:lvlJc w:val="left"/>
      <w:pPr>
        <w:ind w:left="1440" w:hanging="360"/>
      </w:pPr>
    </w:lvl>
    <w:lvl w:ilvl="8" w:tplc="E7E02464">
      <w:start w:val="1"/>
      <w:numFmt w:val="decimal"/>
      <w:lvlText w:val="%9)"/>
      <w:lvlJc w:val="left"/>
      <w:pPr>
        <w:ind w:left="1440" w:hanging="360"/>
      </w:pPr>
    </w:lvl>
  </w:abstractNum>
  <w:abstractNum w:abstractNumId="5" w15:restartNumberingAfterBreak="0">
    <w:nsid w:val="0C8D3BB6"/>
    <w:multiLevelType w:val="hybridMultilevel"/>
    <w:tmpl w:val="1C3EF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506F2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55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5E2B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1C82"/>
    <w:multiLevelType w:val="hybridMultilevel"/>
    <w:tmpl w:val="265C2438"/>
    <w:lvl w:ilvl="0" w:tplc="CD76C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6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C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A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6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0B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23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A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A9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B675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51A2A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A4AF5"/>
    <w:multiLevelType w:val="hybridMultilevel"/>
    <w:tmpl w:val="B7AA7FA8"/>
    <w:lvl w:ilvl="0" w:tplc="D460F528">
      <w:start w:val="1"/>
      <w:numFmt w:val="upperRoman"/>
      <w:lvlText w:val="%1)"/>
      <w:lvlJc w:val="right"/>
      <w:pPr>
        <w:ind w:left="1380" w:hanging="360"/>
      </w:pPr>
    </w:lvl>
    <w:lvl w:ilvl="1" w:tplc="B50E7E72">
      <w:start w:val="1"/>
      <w:numFmt w:val="upperRoman"/>
      <w:lvlText w:val="%2)"/>
      <w:lvlJc w:val="right"/>
      <w:pPr>
        <w:ind w:left="1380" w:hanging="360"/>
      </w:pPr>
    </w:lvl>
    <w:lvl w:ilvl="2" w:tplc="4CEEBA44">
      <w:start w:val="1"/>
      <w:numFmt w:val="upperRoman"/>
      <w:lvlText w:val="%3)"/>
      <w:lvlJc w:val="right"/>
      <w:pPr>
        <w:ind w:left="1380" w:hanging="360"/>
      </w:pPr>
    </w:lvl>
    <w:lvl w:ilvl="3" w:tplc="5170B546">
      <w:start w:val="1"/>
      <w:numFmt w:val="upperRoman"/>
      <w:lvlText w:val="%4)"/>
      <w:lvlJc w:val="right"/>
      <w:pPr>
        <w:ind w:left="1380" w:hanging="360"/>
      </w:pPr>
    </w:lvl>
    <w:lvl w:ilvl="4" w:tplc="E14CC642">
      <w:start w:val="1"/>
      <w:numFmt w:val="upperRoman"/>
      <w:lvlText w:val="%5)"/>
      <w:lvlJc w:val="right"/>
      <w:pPr>
        <w:ind w:left="1380" w:hanging="360"/>
      </w:pPr>
    </w:lvl>
    <w:lvl w:ilvl="5" w:tplc="7524744A">
      <w:start w:val="1"/>
      <w:numFmt w:val="upperRoman"/>
      <w:lvlText w:val="%6)"/>
      <w:lvlJc w:val="right"/>
      <w:pPr>
        <w:ind w:left="1380" w:hanging="360"/>
      </w:pPr>
    </w:lvl>
    <w:lvl w:ilvl="6" w:tplc="BCA21680">
      <w:start w:val="1"/>
      <w:numFmt w:val="upperRoman"/>
      <w:lvlText w:val="%7)"/>
      <w:lvlJc w:val="right"/>
      <w:pPr>
        <w:ind w:left="1380" w:hanging="360"/>
      </w:pPr>
    </w:lvl>
    <w:lvl w:ilvl="7" w:tplc="B396129E">
      <w:start w:val="1"/>
      <w:numFmt w:val="upperRoman"/>
      <w:lvlText w:val="%8)"/>
      <w:lvlJc w:val="right"/>
      <w:pPr>
        <w:ind w:left="1380" w:hanging="360"/>
      </w:pPr>
    </w:lvl>
    <w:lvl w:ilvl="8" w:tplc="9F308E28">
      <w:start w:val="1"/>
      <w:numFmt w:val="upperRoman"/>
      <w:lvlText w:val="%9)"/>
      <w:lvlJc w:val="right"/>
      <w:pPr>
        <w:ind w:left="1380" w:hanging="360"/>
      </w:pPr>
    </w:lvl>
  </w:abstractNum>
  <w:abstractNum w:abstractNumId="14" w15:restartNumberingAfterBreak="0">
    <w:nsid w:val="2727410A"/>
    <w:multiLevelType w:val="hybridMultilevel"/>
    <w:tmpl w:val="6F7EC89E"/>
    <w:lvl w:ilvl="0" w:tplc="C52EE8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73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071D8"/>
    <w:multiLevelType w:val="multilevel"/>
    <w:tmpl w:val="9B92C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B653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0992AB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0E02BDF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0777B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D520A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4706D0"/>
    <w:multiLevelType w:val="hybridMultilevel"/>
    <w:tmpl w:val="FC18E8EA"/>
    <w:lvl w:ilvl="0" w:tplc="0415000F">
      <w:start w:val="1"/>
      <w:numFmt w:val="decimal"/>
      <w:lvlText w:val="%1."/>
      <w:lvlJc w:val="left"/>
      <w:pPr>
        <w:ind w:left="37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B5A6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492065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6006DA2"/>
    <w:multiLevelType w:val="hybridMultilevel"/>
    <w:tmpl w:val="680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F32A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3B573807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70DE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54FA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F1E51"/>
    <w:multiLevelType w:val="hybridMultilevel"/>
    <w:tmpl w:val="60065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BC576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B820EB3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05152"/>
    <w:multiLevelType w:val="hybridMultilevel"/>
    <w:tmpl w:val="DD36E0A6"/>
    <w:lvl w:ilvl="0" w:tplc="03F6575A">
      <w:start w:val="1"/>
      <w:numFmt w:val="upperRoman"/>
      <w:lvlText w:val="%1)"/>
      <w:lvlJc w:val="right"/>
      <w:pPr>
        <w:ind w:left="720" w:hanging="360"/>
      </w:pPr>
    </w:lvl>
    <w:lvl w:ilvl="1" w:tplc="9DE860CA">
      <w:start w:val="1"/>
      <w:numFmt w:val="upperRoman"/>
      <w:lvlText w:val="%2)"/>
      <w:lvlJc w:val="right"/>
      <w:pPr>
        <w:ind w:left="720" w:hanging="360"/>
      </w:pPr>
    </w:lvl>
    <w:lvl w:ilvl="2" w:tplc="B170AFD8">
      <w:start w:val="1"/>
      <w:numFmt w:val="upperRoman"/>
      <w:lvlText w:val="%3)"/>
      <w:lvlJc w:val="right"/>
      <w:pPr>
        <w:ind w:left="720" w:hanging="360"/>
      </w:pPr>
    </w:lvl>
    <w:lvl w:ilvl="3" w:tplc="5E28A294">
      <w:start w:val="1"/>
      <w:numFmt w:val="upperRoman"/>
      <w:lvlText w:val="%4)"/>
      <w:lvlJc w:val="right"/>
      <w:pPr>
        <w:ind w:left="720" w:hanging="360"/>
      </w:pPr>
    </w:lvl>
    <w:lvl w:ilvl="4" w:tplc="87E622A4">
      <w:start w:val="1"/>
      <w:numFmt w:val="upperRoman"/>
      <w:lvlText w:val="%5)"/>
      <w:lvlJc w:val="right"/>
      <w:pPr>
        <w:ind w:left="720" w:hanging="360"/>
      </w:pPr>
    </w:lvl>
    <w:lvl w:ilvl="5" w:tplc="6C54556A">
      <w:start w:val="1"/>
      <w:numFmt w:val="upperRoman"/>
      <w:lvlText w:val="%6)"/>
      <w:lvlJc w:val="right"/>
      <w:pPr>
        <w:ind w:left="720" w:hanging="360"/>
      </w:pPr>
    </w:lvl>
    <w:lvl w:ilvl="6" w:tplc="3B2EE814">
      <w:start w:val="1"/>
      <w:numFmt w:val="upperRoman"/>
      <w:lvlText w:val="%7)"/>
      <w:lvlJc w:val="right"/>
      <w:pPr>
        <w:ind w:left="720" w:hanging="360"/>
      </w:pPr>
    </w:lvl>
    <w:lvl w:ilvl="7" w:tplc="C748BBB0">
      <w:start w:val="1"/>
      <w:numFmt w:val="upperRoman"/>
      <w:lvlText w:val="%8)"/>
      <w:lvlJc w:val="right"/>
      <w:pPr>
        <w:ind w:left="720" w:hanging="360"/>
      </w:pPr>
    </w:lvl>
    <w:lvl w:ilvl="8" w:tplc="CD52540A">
      <w:start w:val="1"/>
      <w:numFmt w:val="upperRoman"/>
      <w:lvlText w:val="%9)"/>
      <w:lvlJc w:val="right"/>
      <w:pPr>
        <w:ind w:left="720" w:hanging="360"/>
      </w:pPr>
    </w:lvl>
  </w:abstractNum>
  <w:abstractNum w:abstractNumId="35" w15:restartNumberingAfterBreak="0">
    <w:nsid w:val="53B224CA"/>
    <w:multiLevelType w:val="hybridMultilevel"/>
    <w:tmpl w:val="1BEEE9F0"/>
    <w:lvl w:ilvl="0" w:tplc="24509DE6">
      <w:start w:val="1"/>
      <w:numFmt w:val="decimal"/>
      <w:lvlText w:val="%1)"/>
      <w:lvlJc w:val="left"/>
      <w:pPr>
        <w:ind w:left="1440" w:hanging="360"/>
      </w:pPr>
    </w:lvl>
    <w:lvl w:ilvl="1" w:tplc="082A7EC8">
      <w:start w:val="1"/>
      <w:numFmt w:val="decimal"/>
      <w:lvlText w:val="%2)"/>
      <w:lvlJc w:val="left"/>
      <w:pPr>
        <w:ind w:left="1440" w:hanging="360"/>
      </w:pPr>
    </w:lvl>
    <w:lvl w:ilvl="2" w:tplc="3D64859A">
      <w:start w:val="1"/>
      <w:numFmt w:val="decimal"/>
      <w:lvlText w:val="%3)"/>
      <w:lvlJc w:val="left"/>
      <w:pPr>
        <w:ind w:left="1440" w:hanging="360"/>
      </w:pPr>
    </w:lvl>
    <w:lvl w:ilvl="3" w:tplc="E4BED250">
      <w:start w:val="1"/>
      <w:numFmt w:val="decimal"/>
      <w:lvlText w:val="%4)"/>
      <w:lvlJc w:val="left"/>
      <w:pPr>
        <w:ind w:left="1440" w:hanging="360"/>
      </w:pPr>
    </w:lvl>
    <w:lvl w:ilvl="4" w:tplc="D4D0E84C">
      <w:start w:val="1"/>
      <w:numFmt w:val="decimal"/>
      <w:lvlText w:val="%5)"/>
      <w:lvlJc w:val="left"/>
      <w:pPr>
        <w:ind w:left="1440" w:hanging="360"/>
      </w:pPr>
    </w:lvl>
    <w:lvl w:ilvl="5" w:tplc="2D1A9516">
      <w:start w:val="1"/>
      <w:numFmt w:val="decimal"/>
      <w:lvlText w:val="%6)"/>
      <w:lvlJc w:val="left"/>
      <w:pPr>
        <w:ind w:left="1440" w:hanging="360"/>
      </w:pPr>
    </w:lvl>
    <w:lvl w:ilvl="6" w:tplc="F1D2B3EE">
      <w:start w:val="1"/>
      <w:numFmt w:val="decimal"/>
      <w:lvlText w:val="%7)"/>
      <w:lvlJc w:val="left"/>
      <w:pPr>
        <w:ind w:left="1440" w:hanging="360"/>
      </w:pPr>
    </w:lvl>
    <w:lvl w:ilvl="7" w:tplc="416E7254">
      <w:start w:val="1"/>
      <w:numFmt w:val="decimal"/>
      <w:lvlText w:val="%8)"/>
      <w:lvlJc w:val="left"/>
      <w:pPr>
        <w:ind w:left="1440" w:hanging="360"/>
      </w:pPr>
    </w:lvl>
    <w:lvl w:ilvl="8" w:tplc="A57E7080">
      <w:start w:val="1"/>
      <w:numFmt w:val="decimal"/>
      <w:lvlText w:val="%9)"/>
      <w:lvlJc w:val="left"/>
      <w:pPr>
        <w:ind w:left="1440" w:hanging="360"/>
      </w:pPr>
    </w:lvl>
  </w:abstractNum>
  <w:abstractNum w:abstractNumId="36" w15:restartNumberingAfterBreak="0">
    <w:nsid w:val="575C221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07A23"/>
    <w:multiLevelType w:val="hybridMultilevel"/>
    <w:tmpl w:val="A1547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1A7C60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40CD1"/>
    <w:multiLevelType w:val="hybridMultilevel"/>
    <w:tmpl w:val="AFA27214"/>
    <w:lvl w:ilvl="0" w:tplc="425E958E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16964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889221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E6309D2"/>
    <w:multiLevelType w:val="hybridMultilevel"/>
    <w:tmpl w:val="BF546C44"/>
    <w:lvl w:ilvl="0" w:tplc="F012933A">
      <w:start w:val="1"/>
      <w:numFmt w:val="upperRoman"/>
      <w:lvlText w:val="%1)"/>
      <w:lvlJc w:val="right"/>
      <w:pPr>
        <w:ind w:left="720" w:hanging="360"/>
      </w:pPr>
    </w:lvl>
    <w:lvl w:ilvl="1" w:tplc="C220B816">
      <w:start w:val="1"/>
      <w:numFmt w:val="upperRoman"/>
      <w:lvlText w:val="%2)"/>
      <w:lvlJc w:val="right"/>
      <w:pPr>
        <w:ind w:left="720" w:hanging="360"/>
      </w:pPr>
    </w:lvl>
    <w:lvl w:ilvl="2" w:tplc="CFA8E6F0">
      <w:start w:val="1"/>
      <w:numFmt w:val="upperRoman"/>
      <w:lvlText w:val="%3)"/>
      <w:lvlJc w:val="right"/>
      <w:pPr>
        <w:ind w:left="720" w:hanging="360"/>
      </w:pPr>
    </w:lvl>
    <w:lvl w:ilvl="3" w:tplc="1C88DCE0">
      <w:start w:val="1"/>
      <w:numFmt w:val="upperRoman"/>
      <w:lvlText w:val="%4)"/>
      <w:lvlJc w:val="right"/>
      <w:pPr>
        <w:ind w:left="720" w:hanging="360"/>
      </w:pPr>
    </w:lvl>
    <w:lvl w:ilvl="4" w:tplc="2C96FF90">
      <w:start w:val="1"/>
      <w:numFmt w:val="upperRoman"/>
      <w:lvlText w:val="%5)"/>
      <w:lvlJc w:val="right"/>
      <w:pPr>
        <w:ind w:left="720" w:hanging="360"/>
      </w:pPr>
    </w:lvl>
    <w:lvl w:ilvl="5" w:tplc="DFEA9446">
      <w:start w:val="1"/>
      <w:numFmt w:val="upperRoman"/>
      <w:lvlText w:val="%6)"/>
      <w:lvlJc w:val="right"/>
      <w:pPr>
        <w:ind w:left="720" w:hanging="360"/>
      </w:pPr>
    </w:lvl>
    <w:lvl w:ilvl="6" w:tplc="E1984886">
      <w:start w:val="1"/>
      <w:numFmt w:val="upperRoman"/>
      <w:lvlText w:val="%7)"/>
      <w:lvlJc w:val="right"/>
      <w:pPr>
        <w:ind w:left="720" w:hanging="360"/>
      </w:pPr>
    </w:lvl>
    <w:lvl w:ilvl="7" w:tplc="89E817B8">
      <w:start w:val="1"/>
      <w:numFmt w:val="upperRoman"/>
      <w:lvlText w:val="%8)"/>
      <w:lvlJc w:val="right"/>
      <w:pPr>
        <w:ind w:left="720" w:hanging="360"/>
      </w:pPr>
    </w:lvl>
    <w:lvl w:ilvl="8" w:tplc="31B8C3E4">
      <w:start w:val="1"/>
      <w:numFmt w:val="upperRoman"/>
      <w:lvlText w:val="%9)"/>
      <w:lvlJc w:val="right"/>
      <w:pPr>
        <w:ind w:left="720" w:hanging="360"/>
      </w:pPr>
    </w:lvl>
  </w:abstractNum>
  <w:abstractNum w:abstractNumId="43" w15:restartNumberingAfterBreak="0">
    <w:nsid w:val="73805011"/>
    <w:multiLevelType w:val="hybridMultilevel"/>
    <w:tmpl w:val="C31C8448"/>
    <w:lvl w:ilvl="0" w:tplc="4E6A946E">
      <w:start w:val="1"/>
      <w:numFmt w:val="decimal"/>
      <w:lvlText w:val="%1)"/>
      <w:lvlJc w:val="left"/>
      <w:pPr>
        <w:ind w:left="1440" w:hanging="360"/>
      </w:pPr>
    </w:lvl>
    <w:lvl w:ilvl="1" w:tplc="EB20EBA8">
      <w:start w:val="1"/>
      <w:numFmt w:val="decimal"/>
      <w:lvlText w:val="%2)"/>
      <w:lvlJc w:val="left"/>
      <w:pPr>
        <w:ind w:left="1440" w:hanging="360"/>
      </w:pPr>
    </w:lvl>
    <w:lvl w:ilvl="2" w:tplc="4288B5F8">
      <w:start w:val="1"/>
      <w:numFmt w:val="decimal"/>
      <w:lvlText w:val="%3)"/>
      <w:lvlJc w:val="left"/>
      <w:pPr>
        <w:ind w:left="1440" w:hanging="360"/>
      </w:pPr>
    </w:lvl>
    <w:lvl w:ilvl="3" w:tplc="72802034">
      <w:start w:val="1"/>
      <w:numFmt w:val="decimal"/>
      <w:lvlText w:val="%4)"/>
      <w:lvlJc w:val="left"/>
      <w:pPr>
        <w:ind w:left="1440" w:hanging="360"/>
      </w:pPr>
    </w:lvl>
    <w:lvl w:ilvl="4" w:tplc="C4F696AE">
      <w:start w:val="1"/>
      <w:numFmt w:val="decimal"/>
      <w:lvlText w:val="%5)"/>
      <w:lvlJc w:val="left"/>
      <w:pPr>
        <w:ind w:left="1440" w:hanging="360"/>
      </w:pPr>
    </w:lvl>
    <w:lvl w:ilvl="5" w:tplc="252C6FCA">
      <w:start w:val="1"/>
      <w:numFmt w:val="decimal"/>
      <w:lvlText w:val="%6)"/>
      <w:lvlJc w:val="left"/>
      <w:pPr>
        <w:ind w:left="1440" w:hanging="360"/>
      </w:pPr>
    </w:lvl>
    <w:lvl w:ilvl="6" w:tplc="1DD85504">
      <w:start w:val="1"/>
      <w:numFmt w:val="decimal"/>
      <w:lvlText w:val="%7)"/>
      <w:lvlJc w:val="left"/>
      <w:pPr>
        <w:ind w:left="1440" w:hanging="360"/>
      </w:pPr>
    </w:lvl>
    <w:lvl w:ilvl="7" w:tplc="036A7196">
      <w:start w:val="1"/>
      <w:numFmt w:val="decimal"/>
      <w:lvlText w:val="%8)"/>
      <w:lvlJc w:val="left"/>
      <w:pPr>
        <w:ind w:left="1440" w:hanging="360"/>
      </w:pPr>
    </w:lvl>
    <w:lvl w:ilvl="8" w:tplc="24F401A8">
      <w:start w:val="1"/>
      <w:numFmt w:val="decimal"/>
      <w:lvlText w:val="%9)"/>
      <w:lvlJc w:val="left"/>
      <w:pPr>
        <w:ind w:left="1440" w:hanging="360"/>
      </w:pPr>
    </w:lvl>
  </w:abstractNum>
  <w:abstractNum w:abstractNumId="44" w15:restartNumberingAfterBreak="0">
    <w:nsid w:val="760154B3"/>
    <w:multiLevelType w:val="hybridMultilevel"/>
    <w:tmpl w:val="5BCAA6DA"/>
    <w:lvl w:ilvl="0" w:tplc="807EC3C6">
      <w:start w:val="1"/>
      <w:numFmt w:val="upperRoman"/>
      <w:lvlText w:val="%1)"/>
      <w:lvlJc w:val="right"/>
      <w:pPr>
        <w:ind w:left="1380" w:hanging="360"/>
      </w:pPr>
    </w:lvl>
    <w:lvl w:ilvl="1" w:tplc="210E74DA">
      <w:start w:val="1"/>
      <w:numFmt w:val="upperRoman"/>
      <w:lvlText w:val="%2)"/>
      <w:lvlJc w:val="right"/>
      <w:pPr>
        <w:ind w:left="1380" w:hanging="360"/>
      </w:pPr>
    </w:lvl>
    <w:lvl w:ilvl="2" w:tplc="443C22B2">
      <w:start w:val="1"/>
      <w:numFmt w:val="upperRoman"/>
      <w:lvlText w:val="%3)"/>
      <w:lvlJc w:val="right"/>
      <w:pPr>
        <w:ind w:left="1380" w:hanging="360"/>
      </w:pPr>
    </w:lvl>
    <w:lvl w:ilvl="3" w:tplc="49F479CC">
      <w:start w:val="1"/>
      <w:numFmt w:val="upperRoman"/>
      <w:lvlText w:val="%4)"/>
      <w:lvlJc w:val="right"/>
      <w:pPr>
        <w:ind w:left="1380" w:hanging="360"/>
      </w:pPr>
    </w:lvl>
    <w:lvl w:ilvl="4" w:tplc="24867F1A">
      <w:start w:val="1"/>
      <w:numFmt w:val="upperRoman"/>
      <w:lvlText w:val="%5)"/>
      <w:lvlJc w:val="right"/>
      <w:pPr>
        <w:ind w:left="1380" w:hanging="360"/>
      </w:pPr>
    </w:lvl>
    <w:lvl w:ilvl="5" w:tplc="A4168A02">
      <w:start w:val="1"/>
      <w:numFmt w:val="upperRoman"/>
      <w:lvlText w:val="%6)"/>
      <w:lvlJc w:val="right"/>
      <w:pPr>
        <w:ind w:left="1380" w:hanging="360"/>
      </w:pPr>
    </w:lvl>
    <w:lvl w:ilvl="6" w:tplc="F1168FF6">
      <w:start w:val="1"/>
      <w:numFmt w:val="upperRoman"/>
      <w:lvlText w:val="%7)"/>
      <w:lvlJc w:val="right"/>
      <w:pPr>
        <w:ind w:left="1380" w:hanging="360"/>
      </w:pPr>
    </w:lvl>
    <w:lvl w:ilvl="7" w:tplc="41D053DE">
      <w:start w:val="1"/>
      <w:numFmt w:val="upperRoman"/>
      <w:lvlText w:val="%8)"/>
      <w:lvlJc w:val="right"/>
      <w:pPr>
        <w:ind w:left="1380" w:hanging="360"/>
      </w:pPr>
    </w:lvl>
    <w:lvl w:ilvl="8" w:tplc="F132C72E">
      <w:start w:val="1"/>
      <w:numFmt w:val="upperRoman"/>
      <w:lvlText w:val="%9)"/>
      <w:lvlJc w:val="right"/>
      <w:pPr>
        <w:ind w:left="1380" w:hanging="360"/>
      </w:pPr>
    </w:lvl>
  </w:abstractNum>
  <w:abstractNum w:abstractNumId="45" w15:restartNumberingAfterBreak="0">
    <w:nsid w:val="78EE04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F024EAD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2965">
    <w:abstractNumId w:val="15"/>
  </w:num>
  <w:num w:numId="2" w16cid:durableId="2002461230">
    <w:abstractNumId w:val="9"/>
  </w:num>
  <w:num w:numId="3" w16cid:durableId="1374453465">
    <w:abstractNumId w:val="7"/>
  </w:num>
  <w:num w:numId="4" w16cid:durableId="2124759931">
    <w:abstractNumId w:val="36"/>
  </w:num>
  <w:num w:numId="5" w16cid:durableId="1215698373">
    <w:abstractNumId w:val="20"/>
  </w:num>
  <w:num w:numId="6" w16cid:durableId="38630940">
    <w:abstractNumId w:val="45"/>
  </w:num>
  <w:num w:numId="7" w16cid:durableId="421881841">
    <w:abstractNumId w:val="33"/>
  </w:num>
  <w:num w:numId="8" w16cid:durableId="1604802609">
    <w:abstractNumId w:val="40"/>
  </w:num>
  <w:num w:numId="9" w16cid:durableId="356590593">
    <w:abstractNumId w:val="19"/>
  </w:num>
  <w:num w:numId="10" w16cid:durableId="1073165639">
    <w:abstractNumId w:val="38"/>
  </w:num>
  <w:num w:numId="11" w16cid:durableId="149950596">
    <w:abstractNumId w:val="3"/>
  </w:num>
  <w:num w:numId="12" w16cid:durableId="925071999">
    <w:abstractNumId w:val="30"/>
  </w:num>
  <w:num w:numId="13" w16cid:durableId="695932184">
    <w:abstractNumId w:val="27"/>
  </w:num>
  <w:num w:numId="14" w16cid:durableId="1901475216">
    <w:abstractNumId w:val="21"/>
  </w:num>
  <w:num w:numId="15" w16cid:durableId="2045669325">
    <w:abstractNumId w:val="2"/>
  </w:num>
  <w:num w:numId="16" w16cid:durableId="696657141">
    <w:abstractNumId w:val="41"/>
  </w:num>
  <w:num w:numId="17" w16cid:durableId="1317997691">
    <w:abstractNumId w:val="29"/>
  </w:num>
  <w:num w:numId="18" w16cid:durableId="435101097">
    <w:abstractNumId w:val="22"/>
  </w:num>
  <w:num w:numId="19" w16cid:durableId="466431973">
    <w:abstractNumId w:val="35"/>
  </w:num>
  <w:num w:numId="20" w16cid:durableId="765930454">
    <w:abstractNumId w:val="4"/>
  </w:num>
  <w:num w:numId="21" w16cid:durableId="544414150">
    <w:abstractNumId w:val="13"/>
  </w:num>
  <w:num w:numId="22" w16cid:durableId="2116365765">
    <w:abstractNumId w:val="43"/>
  </w:num>
  <w:num w:numId="23" w16cid:durableId="1950551287">
    <w:abstractNumId w:val="44"/>
  </w:num>
  <w:num w:numId="24" w16cid:durableId="1709723319">
    <w:abstractNumId w:val="11"/>
  </w:num>
  <w:num w:numId="25" w16cid:durableId="1289893039">
    <w:abstractNumId w:val="8"/>
  </w:num>
  <w:num w:numId="26" w16cid:durableId="307512420">
    <w:abstractNumId w:val="6"/>
  </w:num>
  <w:num w:numId="27" w16cid:durableId="150021663">
    <w:abstractNumId w:val="32"/>
  </w:num>
  <w:num w:numId="28" w16cid:durableId="1015113385">
    <w:abstractNumId w:val="16"/>
  </w:num>
  <w:num w:numId="29" w16cid:durableId="1597207226">
    <w:abstractNumId w:val="18"/>
  </w:num>
  <w:num w:numId="30" w16cid:durableId="761337749">
    <w:abstractNumId w:val="28"/>
  </w:num>
  <w:num w:numId="31" w16cid:durableId="471017841">
    <w:abstractNumId w:val="25"/>
  </w:num>
  <w:num w:numId="32" w16cid:durableId="2029914552">
    <w:abstractNumId w:val="12"/>
  </w:num>
  <w:num w:numId="33" w16cid:durableId="1307200056">
    <w:abstractNumId w:val="34"/>
  </w:num>
  <w:num w:numId="34" w16cid:durableId="1047997014">
    <w:abstractNumId w:val="42"/>
  </w:num>
  <w:num w:numId="35" w16cid:durableId="2134129991">
    <w:abstractNumId w:val="24"/>
  </w:num>
  <w:num w:numId="36" w16cid:durableId="421805630">
    <w:abstractNumId w:val="46"/>
  </w:num>
  <w:num w:numId="37" w16cid:durableId="396241600">
    <w:abstractNumId w:val="23"/>
  </w:num>
  <w:num w:numId="38" w16cid:durableId="1751849306">
    <w:abstractNumId w:val="26"/>
  </w:num>
  <w:num w:numId="39" w16cid:durableId="131874615">
    <w:abstractNumId w:val="39"/>
  </w:num>
  <w:num w:numId="40" w16cid:durableId="1131749554">
    <w:abstractNumId w:val="17"/>
  </w:num>
  <w:num w:numId="41" w16cid:durableId="422265582">
    <w:abstractNumId w:val="14"/>
  </w:num>
  <w:num w:numId="42" w16cid:durableId="1138571876">
    <w:abstractNumId w:val="0"/>
  </w:num>
  <w:num w:numId="43" w16cid:durableId="1896744364">
    <w:abstractNumId w:val="37"/>
  </w:num>
  <w:num w:numId="44" w16cid:durableId="1088699721">
    <w:abstractNumId w:val="5"/>
  </w:num>
  <w:num w:numId="45" w16cid:durableId="1860121570">
    <w:abstractNumId w:val="31"/>
  </w:num>
  <w:num w:numId="46" w16cid:durableId="1758479302">
    <w:abstractNumId w:val="10"/>
  </w:num>
  <w:num w:numId="47" w16cid:durableId="79583000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1B41"/>
    <w:rsid w:val="00002054"/>
    <w:rsid w:val="000038B9"/>
    <w:rsid w:val="00004209"/>
    <w:rsid w:val="00004B82"/>
    <w:rsid w:val="00004D27"/>
    <w:rsid w:val="000052F8"/>
    <w:rsid w:val="00005A69"/>
    <w:rsid w:val="000063FE"/>
    <w:rsid w:val="000065F6"/>
    <w:rsid w:val="000071F8"/>
    <w:rsid w:val="00007C10"/>
    <w:rsid w:val="00010068"/>
    <w:rsid w:val="000112B5"/>
    <w:rsid w:val="00011F87"/>
    <w:rsid w:val="00012311"/>
    <w:rsid w:val="00013BF1"/>
    <w:rsid w:val="00013F75"/>
    <w:rsid w:val="000155FF"/>
    <w:rsid w:val="00022293"/>
    <w:rsid w:val="00022C61"/>
    <w:rsid w:val="00022D48"/>
    <w:rsid w:val="00022EEE"/>
    <w:rsid w:val="00025C4F"/>
    <w:rsid w:val="00026564"/>
    <w:rsid w:val="000273AC"/>
    <w:rsid w:val="00027F40"/>
    <w:rsid w:val="00030BB5"/>
    <w:rsid w:val="00030D37"/>
    <w:rsid w:val="00031674"/>
    <w:rsid w:val="000343F3"/>
    <w:rsid w:val="000348D2"/>
    <w:rsid w:val="000348F3"/>
    <w:rsid w:val="00040292"/>
    <w:rsid w:val="000427B9"/>
    <w:rsid w:val="000430ED"/>
    <w:rsid w:val="000448DF"/>
    <w:rsid w:val="00044D72"/>
    <w:rsid w:val="0004751E"/>
    <w:rsid w:val="000500AB"/>
    <w:rsid w:val="00050F34"/>
    <w:rsid w:val="000519A3"/>
    <w:rsid w:val="00052FFF"/>
    <w:rsid w:val="00053F86"/>
    <w:rsid w:val="00054091"/>
    <w:rsid w:val="00054795"/>
    <w:rsid w:val="00056BE0"/>
    <w:rsid w:val="0005712A"/>
    <w:rsid w:val="0005765F"/>
    <w:rsid w:val="00060554"/>
    <w:rsid w:val="000613BF"/>
    <w:rsid w:val="000625FA"/>
    <w:rsid w:val="0006306A"/>
    <w:rsid w:val="00063A17"/>
    <w:rsid w:val="000659BB"/>
    <w:rsid w:val="00066E46"/>
    <w:rsid w:val="0006751B"/>
    <w:rsid w:val="0006766F"/>
    <w:rsid w:val="00072C19"/>
    <w:rsid w:val="00072D7D"/>
    <w:rsid w:val="0007373F"/>
    <w:rsid w:val="00074A1B"/>
    <w:rsid w:val="000769F3"/>
    <w:rsid w:val="0008044F"/>
    <w:rsid w:val="00085F85"/>
    <w:rsid w:val="00090A29"/>
    <w:rsid w:val="000958B8"/>
    <w:rsid w:val="00095B67"/>
    <w:rsid w:val="00096C84"/>
    <w:rsid w:val="000A11F2"/>
    <w:rsid w:val="000A1A66"/>
    <w:rsid w:val="000A22FE"/>
    <w:rsid w:val="000A2898"/>
    <w:rsid w:val="000A3194"/>
    <w:rsid w:val="000A3E73"/>
    <w:rsid w:val="000B05A9"/>
    <w:rsid w:val="000B30A6"/>
    <w:rsid w:val="000B35F2"/>
    <w:rsid w:val="000B4601"/>
    <w:rsid w:val="000B63E8"/>
    <w:rsid w:val="000BFC89"/>
    <w:rsid w:val="000C13D1"/>
    <w:rsid w:val="000C185A"/>
    <w:rsid w:val="000C1BFD"/>
    <w:rsid w:val="000C1D4E"/>
    <w:rsid w:val="000C1ED9"/>
    <w:rsid w:val="000C2A5A"/>
    <w:rsid w:val="000C3CAA"/>
    <w:rsid w:val="000C4311"/>
    <w:rsid w:val="000C4F43"/>
    <w:rsid w:val="000C551F"/>
    <w:rsid w:val="000C5754"/>
    <w:rsid w:val="000C7617"/>
    <w:rsid w:val="000C7729"/>
    <w:rsid w:val="000C7ED4"/>
    <w:rsid w:val="000D23C8"/>
    <w:rsid w:val="000D35E1"/>
    <w:rsid w:val="000D4E83"/>
    <w:rsid w:val="000D5BF3"/>
    <w:rsid w:val="000D5F62"/>
    <w:rsid w:val="000D7D71"/>
    <w:rsid w:val="000E1A6A"/>
    <w:rsid w:val="000E2322"/>
    <w:rsid w:val="000E3673"/>
    <w:rsid w:val="000E3985"/>
    <w:rsid w:val="000E399F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B75"/>
    <w:rsid w:val="00127CEA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376C9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36E4"/>
    <w:rsid w:val="00155110"/>
    <w:rsid w:val="0015593A"/>
    <w:rsid w:val="00156529"/>
    <w:rsid w:val="00156674"/>
    <w:rsid w:val="00156AF5"/>
    <w:rsid w:val="00160CDE"/>
    <w:rsid w:val="0016109D"/>
    <w:rsid w:val="001615BD"/>
    <w:rsid w:val="00161DB4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70277"/>
    <w:rsid w:val="001710F5"/>
    <w:rsid w:val="00171D15"/>
    <w:rsid w:val="00172B18"/>
    <w:rsid w:val="00173B98"/>
    <w:rsid w:val="00174E20"/>
    <w:rsid w:val="00175633"/>
    <w:rsid w:val="00175B89"/>
    <w:rsid w:val="0017722D"/>
    <w:rsid w:val="001775CD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8784F"/>
    <w:rsid w:val="00190550"/>
    <w:rsid w:val="00192306"/>
    <w:rsid w:val="00195E56"/>
    <w:rsid w:val="00196593"/>
    <w:rsid w:val="00197174"/>
    <w:rsid w:val="001A0C1D"/>
    <w:rsid w:val="001A0EB4"/>
    <w:rsid w:val="001A1AEA"/>
    <w:rsid w:val="001A29E2"/>
    <w:rsid w:val="001A2A0D"/>
    <w:rsid w:val="001A3B7B"/>
    <w:rsid w:val="001A60D6"/>
    <w:rsid w:val="001A6F16"/>
    <w:rsid w:val="001A788B"/>
    <w:rsid w:val="001B03FB"/>
    <w:rsid w:val="001B2FE6"/>
    <w:rsid w:val="001B3383"/>
    <w:rsid w:val="001B34DE"/>
    <w:rsid w:val="001B3D44"/>
    <w:rsid w:val="001B46C6"/>
    <w:rsid w:val="001B4848"/>
    <w:rsid w:val="001B4A8B"/>
    <w:rsid w:val="001B4D95"/>
    <w:rsid w:val="001B533C"/>
    <w:rsid w:val="001B5D23"/>
    <w:rsid w:val="001B5E57"/>
    <w:rsid w:val="001B609B"/>
    <w:rsid w:val="001B615D"/>
    <w:rsid w:val="001B68F2"/>
    <w:rsid w:val="001B6ADA"/>
    <w:rsid w:val="001B6C8F"/>
    <w:rsid w:val="001B76FC"/>
    <w:rsid w:val="001C010A"/>
    <w:rsid w:val="001C1026"/>
    <w:rsid w:val="001C28D9"/>
    <w:rsid w:val="001C4065"/>
    <w:rsid w:val="001C56FA"/>
    <w:rsid w:val="001C5C04"/>
    <w:rsid w:val="001C6068"/>
    <w:rsid w:val="001C6196"/>
    <w:rsid w:val="001C6A64"/>
    <w:rsid w:val="001C70AB"/>
    <w:rsid w:val="001C725F"/>
    <w:rsid w:val="001C7C1A"/>
    <w:rsid w:val="001D1131"/>
    <w:rsid w:val="001D11FF"/>
    <w:rsid w:val="001D1205"/>
    <w:rsid w:val="001D187A"/>
    <w:rsid w:val="001D1C0A"/>
    <w:rsid w:val="001D27B3"/>
    <w:rsid w:val="001D2825"/>
    <w:rsid w:val="001D330E"/>
    <w:rsid w:val="001D37DE"/>
    <w:rsid w:val="001D39D0"/>
    <w:rsid w:val="001D4B73"/>
    <w:rsid w:val="001D5F95"/>
    <w:rsid w:val="001D62EE"/>
    <w:rsid w:val="001D6D15"/>
    <w:rsid w:val="001D6E54"/>
    <w:rsid w:val="001D79C5"/>
    <w:rsid w:val="001E084A"/>
    <w:rsid w:val="001E1636"/>
    <w:rsid w:val="001E1759"/>
    <w:rsid w:val="001E1791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A5A"/>
    <w:rsid w:val="001F0EF4"/>
    <w:rsid w:val="001F1E21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12B5"/>
    <w:rsid w:val="00201638"/>
    <w:rsid w:val="002017F4"/>
    <w:rsid w:val="002022B6"/>
    <w:rsid w:val="0020266E"/>
    <w:rsid w:val="00202985"/>
    <w:rsid w:val="002070EE"/>
    <w:rsid w:val="0020742C"/>
    <w:rsid w:val="00210678"/>
    <w:rsid w:val="00210A7E"/>
    <w:rsid w:val="00210C7D"/>
    <w:rsid w:val="00210E87"/>
    <w:rsid w:val="00212783"/>
    <w:rsid w:val="00214C3D"/>
    <w:rsid w:val="00215A87"/>
    <w:rsid w:val="002162EC"/>
    <w:rsid w:val="002173BA"/>
    <w:rsid w:val="00220F12"/>
    <w:rsid w:val="002211A4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873"/>
    <w:rsid w:val="00235696"/>
    <w:rsid w:val="0023769D"/>
    <w:rsid w:val="002379C8"/>
    <w:rsid w:val="00237FC2"/>
    <w:rsid w:val="002407C6"/>
    <w:rsid w:val="00240CB5"/>
    <w:rsid w:val="0024114D"/>
    <w:rsid w:val="00241B0E"/>
    <w:rsid w:val="0024235D"/>
    <w:rsid w:val="00242D20"/>
    <w:rsid w:val="00243EC9"/>
    <w:rsid w:val="00245497"/>
    <w:rsid w:val="00245662"/>
    <w:rsid w:val="002456FB"/>
    <w:rsid w:val="00245924"/>
    <w:rsid w:val="00245ADF"/>
    <w:rsid w:val="00251388"/>
    <w:rsid w:val="00252572"/>
    <w:rsid w:val="00254FE5"/>
    <w:rsid w:val="00255147"/>
    <w:rsid w:val="0025739F"/>
    <w:rsid w:val="0025766F"/>
    <w:rsid w:val="002604BF"/>
    <w:rsid w:val="0026113F"/>
    <w:rsid w:val="00262772"/>
    <w:rsid w:val="00262D67"/>
    <w:rsid w:val="002637ED"/>
    <w:rsid w:val="00263908"/>
    <w:rsid w:val="00264B91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1257"/>
    <w:rsid w:val="00282038"/>
    <w:rsid w:val="00282ED0"/>
    <w:rsid w:val="0028399D"/>
    <w:rsid w:val="00285C30"/>
    <w:rsid w:val="002873B9"/>
    <w:rsid w:val="00287431"/>
    <w:rsid w:val="00287E05"/>
    <w:rsid w:val="00290448"/>
    <w:rsid w:val="002911F4"/>
    <w:rsid w:val="0029121D"/>
    <w:rsid w:val="0029223E"/>
    <w:rsid w:val="00294C2B"/>
    <w:rsid w:val="00294E93"/>
    <w:rsid w:val="0029513E"/>
    <w:rsid w:val="002954C7"/>
    <w:rsid w:val="0029593C"/>
    <w:rsid w:val="00296831"/>
    <w:rsid w:val="00296AA4"/>
    <w:rsid w:val="00296E45"/>
    <w:rsid w:val="00297711"/>
    <w:rsid w:val="002A2969"/>
    <w:rsid w:val="002A3343"/>
    <w:rsid w:val="002A337E"/>
    <w:rsid w:val="002A4547"/>
    <w:rsid w:val="002A49EB"/>
    <w:rsid w:val="002A7805"/>
    <w:rsid w:val="002A7D26"/>
    <w:rsid w:val="002B09F3"/>
    <w:rsid w:val="002B21C9"/>
    <w:rsid w:val="002B2290"/>
    <w:rsid w:val="002B4D1A"/>
    <w:rsid w:val="002B6208"/>
    <w:rsid w:val="002B7D46"/>
    <w:rsid w:val="002C1BF3"/>
    <w:rsid w:val="002C2358"/>
    <w:rsid w:val="002C31AC"/>
    <w:rsid w:val="002C47EB"/>
    <w:rsid w:val="002C6175"/>
    <w:rsid w:val="002C62F2"/>
    <w:rsid w:val="002C6CA2"/>
    <w:rsid w:val="002C7C26"/>
    <w:rsid w:val="002D087C"/>
    <w:rsid w:val="002D1325"/>
    <w:rsid w:val="002D2076"/>
    <w:rsid w:val="002D26D0"/>
    <w:rsid w:val="002D2A79"/>
    <w:rsid w:val="002D39DF"/>
    <w:rsid w:val="002D440B"/>
    <w:rsid w:val="002D5589"/>
    <w:rsid w:val="002D6410"/>
    <w:rsid w:val="002D77C2"/>
    <w:rsid w:val="002D7FDE"/>
    <w:rsid w:val="002E0342"/>
    <w:rsid w:val="002E1671"/>
    <w:rsid w:val="002E233F"/>
    <w:rsid w:val="002E2BF9"/>
    <w:rsid w:val="002E3FAF"/>
    <w:rsid w:val="002E67B7"/>
    <w:rsid w:val="002F05AE"/>
    <w:rsid w:val="002F0E74"/>
    <w:rsid w:val="002F24DE"/>
    <w:rsid w:val="002F393B"/>
    <w:rsid w:val="002F3A63"/>
    <w:rsid w:val="002F459C"/>
    <w:rsid w:val="002F4F0E"/>
    <w:rsid w:val="002F547F"/>
    <w:rsid w:val="002F6C31"/>
    <w:rsid w:val="002F7E32"/>
    <w:rsid w:val="00300C62"/>
    <w:rsid w:val="00301B0F"/>
    <w:rsid w:val="003024A8"/>
    <w:rsid w:val="00303014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3D9A"/>
    <w:rsid w:val="00314032"/>
    <w:rsid w:val="00315525"/>
    <w:rsid w:val="00315758"/>
    <w:rsid w:val="00317662"/>
    <w:rsid w:val="003205B1"/>
    <w:rsid w:val="003205FC"/>
    <w:rsid w:val="00320954"/>
    <w:rsid w:val="00320F9D"/>
    <w:rsid w:val="003212DE"/>
    <w:rsid w:val="00321607"/>
    <w:rsid w:val="00323BB7"/>
    <w:rsid w:val="0032481C"/>
    <w:rsid w:val="00324FEE"/>
    <w:rsid w:val="00325583"/>
    <w:rsid w:val="00327240"/>
    <w:rsid w:val="00327416"/>
    <w:rsid w:val="00327508"/>
    <w:rsid w:val="00327B09"/>
    <w:rsid w:val="003309C6"/>
    <w:rsid w:val="003316B6"/>
    <w:rsid w:val="00333C2B"/>
    <w:rsid w:val="003340BA"/>
    <w:rsid w:val="0033464F"/>
    <w:rsid w:val="0033657C"/>
    <w:rsid w:val="00336915"/>
    <w:rsid w:val="00336AF0"/>
    <w:rsid w:val="003377A7"/>
    <w:rsid w:val="00337FA3"/>
    <w:rsid w:val="00342389"/>
    <w:rsid w:val="003427CB"/>
    <w:rsid w:val="00343063"/>
    <w:rsid w:val="00343915"/>
    <w:rsid w:val="003441DA"/>
    <w:rsid w:val="00344701"/>
    <w:rsid w:val="00344C72"/>
    <w:rsid w:val="003463A6"/>
    <w:rsid w:val="0034709F"/>
    <w:rsid w:val="00347A2D"/>
    <w:rsid w:val="00347BD6"/>
    <w:rsid w:val="00347E47"/>
    <w:rsid w:val="00350750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5CCF"/>
    <w:rsid w:val="003661A3"/>
    <w:rsid w:val="00366682"/>
    <w:rsid w:val="003673E4"/>
    <w:rsid w:val="003706B1"/>
    <w:rsid w:val="00370A73"/>
    <w:rsid w:val="00372549"/>
    <w:rsid w:val="00372554"/>
    <w:rsid w:val="00372D31"/>
    <w:rsid w:val="003742EE"/>
    <w:rsid w:val="003745E9"/>
    <w:rsid w:val="00375473"/>
    <w:rsid w:val="003765C6"/>
    <w:rsid w:val="0038005B"/>
    <w:rsid w:val="00380FBD"/>
    <w:rsid w:val="00381097"/>
    <w:rsid w:val="00383A84"/>
    <w:rsid w:val="00383BE4"/>
    <w:rsid w:val="00384FD5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4828"/>
    <w:rsid w:val="003A4BD8"/>
    <w:rsid w:val="003A6485"/>
    <w:rsid w:val="003A70D0"/>
    <w:rsid w:val="003B1B5E"/>
    <w:rsid w:val="003B2C3D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2228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98D"/>
    <w:rsid w:val="00406B1C"/>
    <w:rsid w:val="00406C7F"/>
    <w:rsid w:val="00407E08"/>
    <w:rsid w:val="00410186"/>
    <w:rsid w:val="004107F0"/>
    <w:rsid w:val="00410F8A"/>
    <w:rsid w:val="004144D4"/>
    <w:rsid w:val="00416231"/>
    <w:rsid w:val="004165CD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296"/>
    <w:rsid w:val="00441778"/>
    <w:rsid w:val="004419A8"/>
    <w:rsid w:val="0044272E"/>
    <w:rsid w:val="00442CAE"/>
    <w:rsid w:val="00442FAA"/>
    <w:rsid w:val="00444416"/>
    <w:rsid w:val="004445C8"/>
    <w:rsid w:val="0044531A"/>
    <w:rsid w:val="00446109"/>
    <w:rsid w:val="00446FAA"/>
    <w:rsid w:val="0044745C"/>
    <w:rsid w:val="00447D05"/>
    <w:rsid w:val="00450C3C"/>
    <w:rsid w:val="00451EF9"/>
    <w:rsid w:val="004546F2"/>
    <w:rsid w:val="004548DE"/>
    <w:rsid w:val="00454C62"/>
    <w:rsid w:val="00460321"/>
    <w:rsid w:val="00460CAF"/>
    <w:rsid w:val="004618D9"/>
    <w:rsid w:val="00461966"/>
    <w:rsid w:val="00462065"/>
    <w:rsid w:val="00464B4B"/>
    <w:rsid w:val="00464EB3"/>
    <w:rsid w:val="0046640A"/>
    <w:rsid w:val="004667FC"/>
    <w:rsid w:val="004676CC"/>
    <w:rsid w:val="00467D32"/>
    <w:rsid w:val="0047014D"/>
    <w:rsid w:val="004743C3"/>
    <w:rsid w:val="00474C7A"/>
    <w:rsid w:val="0047531B"/>
    <w:rsid w:val="00475ADB"/>
    <w:rsid w:val="00476CD8"/>
    <w:rsid w:val="004770DE"/>
    <w:rsid w:val="0047713F"/>
    <w:rsid w:val="004778C6"/>
    <w:rsid w:val="00477AC2"/>
    <w:rsid w:val="00481E11"/>
    <w:rsid w:val="00482170"/>
    <w:rsid w:val="00482299"/>
    <w:rsid w:val="00482395"/>
    <w:rsid w:val="00483BE8"/>
    <w:rsid w:val="00484C8A"/>
    <w:rsid w:val="00487C69"/>
    <w:rsid w:val="004939B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52B"/>
    <w:rsid w:val="004A3BC4"/>
    <w:rsid w:val="004A5C75"/>
    <w:rsid w:val="004A6457"/>
    <w:rsid w:val="004A7354"/>
    <w:rsid w:val="004A7C72"/>
    <w:rsid w:val="004B39E3"/>
    <w:rsid w:val="004B436F"/>
    <w:rsid w:val="004B511B"/>
    <w:rsid w:val="004B5158"/>
    <w:rsid w:val="004B5B7B"/>
    <w:rsid w:val="004B691F"/>
    <w:rsid w:val="004B723F"/>
    <w:rsid w:val="004B76C9"/>
    <w:rsid w:val="004B7CA1"/>
    <w:rsid w:val="004C0D82"/>
    <w:rsid w:val="004C306B"/>
    <w:rsid w:val="004C55AE"/>
    <w:rsid w:val="004C5830"/>
    <w:rsid w:val="004C6B4B"/>
    <w:rsid w:val="004C752B"/>
    <w:rsid w:val="004D0423"/>
    <w:rsid w:val="004D0DC9"/>
    <w:rsid w:val="004D14C0"/>
    <w:rsid w:val="004D19DA"/>
    <w:rsid w:val="004D2CE1"/>
    <w:rsid w:val="004D3874"/>
    <w:rsid w:val="004D41CF"/>
    <w:rsid w:val="004D4685"/>
    <w:rsid w:val="004D49D2"/>
    <w:rsid w:val="004D5EA9"/>
    <w:rsid w:val="004E008E"/>
    <w:rsid w:val="004E097F"/>
    <w:rsid w:val="004E0E5F"/>
    <w:rsid w:val="004E1B7E"/>
    <w:rsid w:val="004E1D05"/>
    <w:rsid w:val="004E1E56"/>
    <w:rsid w:val="004E26EF"/>
    <w:rsid w:val="004E286E"/>
    <w:rsid w:val="004E2E9B"/>
    <w:rsid w:val="004E62E2"/>
    <w:rsid w:val="004E714C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9C9"/>
    <w:rsid w:val="00501371"/>
    <w:rsid w:val="005017D0"/>
    <w:rsid w:val="00501DCD"/>
    <w:rsid w:val="00502436"/>
    <w:rsid w:val="0050548E"/>
    <w:rsid w:val="005060FA"/>
    <w:rsid w:val="0050711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3C68"/>
    <w:rsid w:val="005243A3"/>
    <w:rsid w:val="00524D26"/>
    <w:rsid w:val="00525E23"/>
    <w:rsid w:val="00527353"/>
    <w:rsid w:val="00530822"/>
    <w:rsid w:val="00530905"/>
    <w:rsid w:val="00530AD7"/>
    <w:rsid w:val="00531121"/>
    <w:rsid w:val="005359BB"/>
    <w:rsid w:val="005363F3"/>
    <w:rsid w:val="00536AA7"/>
    <w:rsid w:val="005427D9"/>
    <w:rsid w:val="0054358B"/>
    <w:rsid w:val="0054376B"/>
    <w:rsid w:val="00543BB1"/>
    <w:rsid w:val="0055019B"/>
    <w:rsid w:val="005513DA"/>
    <w:rsid w:val="00552ED6"/>
    <w:rsid w:val="00553650"/>
    <w:rsid w:val="005554FD"/>
    <w:rsid w:val="0056031F"/>
    <w:rsid w:val="0056047B"/>
    <w:rsid w:val="00561788"/>
    <w:rsid w:val="00562207"/>
    <w:rsid w:val="00564741"/>
    <w:rsid w:val="005667D9"/>
    <w:rsid w:val="00567F9F"/>
    <w:rsid w:val="00570218"/>
    <w:rsid w:val="00571BE0"/>
    <w:rsid w:val="005720FE"/>
    <w:rsid w:val="00572968"/>
    <w:rsid w:val="0057442D"/>
    <w:rsid w:val="005747C2"/>
    <w:rsid w:val="00574BEF"/>
    <w:rsid w:val="00576A9B"/>
    <w:rsid w:val="00576B62"/>
    <w:rsid w:val="00576BC9"/>
    <w:rsid w:val="00577FBF"/>
    <w:rsid w:val="00580ED6"/>
    <w:rsid w:val="00582E60"/>
    <w:rsid w:val="005831F7"/>
    <w:rsid w:val="00584170"/>
    <w:rsid w:val="00584CC9"/>
    <w:rsid w:val="00584E19"/>
    <w:rsid w:val="00585537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28"/>
    <w:rsid w:val="005969A7"/>
    <w:rsid w:val="005969FF"/>
    <w:rsid w:val="00596FF5"/>
    <w:rsid w:val="005A0D3A"/>
    <w:rsid w:val="005A10A9"/>
    <w:rsid w:val="005A24A6"/>
    <w:rsid w:val="005A2926"/>
    <w:rsid w:val="005A2BBD"/>
    <w:rsid w:val="005A35F1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963"/>
    <w:rsid w:val="005C6F63"/>
    <w:rsid w:val="005C71AC"/>
    <w:rsid w:val="005C75D3"/>
    <w:rsid w:val="005C7F8C"/>
    <w:rsid w:val="005D0D1C"/>
    <w:rsid w:val="005D4551"/>
    <w:rsid w:val="005D4C05"/>
    <w:rsid w:val="005D5DA7"/>
    <w:rsid w:val="005E0480"/>
    <w:rsid w:val="005E0BBA"/>
    <w:rsid w:val="005E0C7D"/>
    <w:rsid w:val="005E0FA3"/>
    <w:rsid w:val="005E199F"/>
    <w:rsid w:val="005E260B"/>
    <w:rsid w:val="005E3469"/>
    <w:rsid w:val="005E440B"/>
    <w:rsid w:val="005E7BF1"/>
    <w:rsid w:val="005F0221"/>
    <w:rsid w:val="005F0950"/>
    <w:rsid w:val="005F256A"/>
    <w:rsid w:val="005F2ED9"/>
    <w:rsid w:val="005F4011"/>
    <w:rsid w:val="005F412E"/>
    <w:rsid w:val="005F4C51"/>
    <w:rsid w:val="005F6537"/>
    <w:rsid w:val="005F7539"/>
    <w:rsid w:val="005F75C8"/>
    <w:rsid w:val="00600341"/>
    <w:rsid w:val="00600C3C"/>
    <w:rsid w:val="00600F74"/>
    <w:rsid w:val="00601AF2"/>
    <w:rsid w:val="00601FAC"/>
    <w:rsid w:val="00603760"/>
    <w:rsid w:val="00603AB7"/>
    <w:rsid w:val="006055EE"/>
    <w:rsid w:val="00605A12"/>
    <w:rsid w:val="0060747C"/>
    <w:rsid w:val="0060785E"/>
    <w:rsid w:val="00610380"/>
    <w:rsid w:val="00610D99"/>
    <w:rsid w:val="00612B31"/>
    <w:rsid w:val="00612E6C"/>
    <w:rsid w:val="00616056"/>
    <w:rsid w:val="00616415"/>
    <w:rsid w:val="006247B9"/>
    <w:rsid w:val="0063003C"/>
    <w:rsid w:val="0063011B"/>
    <w:rsid w:val="00630854"/>
    <w:rsid w:val="00630DF2"/>
    <w:rsid w:val="006317C0"/>
    <w:rsid w:val="00631FF7"/>
    <w:rsid w:val="00632045"/>
    <w:rsid w:val="00632994"/>
    <w:rsid w:val="00632D16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57E85"/>
    <w:rsid w:val="006638AF"/>
    <w:rsid w:val="00664035"/>
    <w:rsid w:val="00665319"/>
    <w:rsid w:val="00665DF6"/>
    <w:rsid w:val="00666D2A"/>
    <w:rsid w:val="00670F55"/>
    <w:rsid w:val="0067204F"/>
    <w:rsid w:val="00673C38"/>
    <w:rsid w:val="0067495B"/>
    <w:rsid w:val="00680161"/>
    <w:rsid w:val="006803DA"/>
    <w:rsid w:val="0068172A"/>
    <w:rsid w:val="00681902"/>
    <w:rsid w:val="00682899"/>
    <w:rsid w:val="006834AE"/>
    <w:rsid w:val="00683C3F"/>
    <w:rsid w:val="006846CC"/>
    <w:rsid w:val="00685BCB"/>
    <w:rsid w:val="00686063"/>
    <w:rsid w:val="00687B13"/>
    <w:rsid w:val="00687F6D"/>
    <w:rsid w:val="006917BB"/>
    <w:rsid w:val="0069262E"/>
    <w:rsid w:val="00692DFF"/>
    <w:rsid w:val="00692E51"/>
    <w:rsid w:val="00692EE3"/>
    <w:rsid w:val="00693D47"/>
    <w:rsid w:val="0069469C"/>
    <w:rsid w:val="00694765"/>
    <w:rsid w:val="00695538"/>
    <w:rsid w:val="00695FAB"/>
    <w:rsid w:val="00697D9D"/>
    <w:rsid w:val="00698C7B"/>
    <w:rsid w:val="006A00DA"/>
    <w:rsid w:val="006A142B"/>
    <w:rsid w:val="006A1869"/>
    <w:rsid w:val="006A1E68"/>
    <w:rsid w:val="006A28B5"/>
    <w:rsid w:val="006A5D5C"/>
    <w:rsid w:val="006A72EF"/>
    <w:rsid w:val="006A7423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075"/>
    <w:rsid w:val="006C1853"/>
    <w:rsid w:val="006C23FD"/>
    <w:rsid w:val="006C3773"/>
    <w:rsid w:val="006C5327"/>
    <w:rsid w:val="006C5525"/>
    <w:rsid w:val="006C63A1"/>
    <w:rsid w:val="006C7B50"/>
    <w:rsid w:val="006D05B0"/>
    <w:rsid w:val="006D0CB1"/>
    <w:rsid w:val="006D1F8E"/>
    <w:rsid w:val="006D2DC2"/>
    <w:rsid w:val="006D38EE"/>
    <w:rsid w:val="006D4772"/>
    <w:rsid w:val="006D4E4E"/>
    <w:rsid w:val="006D5A41"/>
    <w:rsid w:val="006D62CA"/>
    <w:rsid w:val="006D646E"/>
    <w:rsid w:val="006D710C"/>
    <w:rsid w:val="006D7E99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3C56"/>
    <w:rsid w:val="006F4944"/>
    <w:rsid w:val="006F7994"/>
    <w:rsid w:val="007001AB"/>
    <w:rsid w:val="007003FA"/>
    <w:rsid w:val="007019C9"/>
    <w:rsid w:val="00702AF0"/>
    <w:rsid w:val="007031FD"/>
    <w:rsid w:val="00703889"/>
    <w:rsid w:val="0070398F"/>
    <w:rsid w:val="0070450F"/>
    <w:rsid w:val="00704E13"/>
    <w:rsid w:val="00711A5A"/>
    <w:rsid w:val="00712160"/>
    <w:rsid w:val="00712820"/>
    <w:rsid w:val="007132C0"/>
    <w:rsid w:val="00713DD7"/>
    <w:rsid w:val="00714636"/>
    <w:rsid w:val="007152F2"/>
    <w:rsid w:val="00715AA1"/>
    <w:rsid w:val="007169C6"/>
    <w:rsid w:val="00716F42"/>
    <w:rsid w:val="00717C49"/>
    <w:rsid w:val="00722306"/>
    <w:rsid w:val="00724021"/>
    <w:rsid w:val="007245F1"/>
    <w:rsid w:val="00724B0A"/>
    <w:rsid w:val="007268DF"/>
    <w:rsid w:val="00726A56"/>
    <w:rsid w:val="00727629"/>
    <w:rsid w:val="00730012"/>
    <w:rsid w:val="00731697"/>
    <w:rsid w:val="00731D2B"/>
    <w:rsid w:val="00732B17"/>
    <w:rsid w:val="00733098"/>
    <w:rsid w:val="0073473C"/>
    <w:rsid w:val="00735597"/>
    <w:rsid w:val="00735986"/>
    <w:rsid w:val="00736F9A"/>
    <w:rsid w:val="007376E5"/>
    <w:rsid w:val="00740C45"/>
    <w:rsid w:val="007410C1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0B63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327A"/>
    <w:rsid w:val="007733F0"/>
    <w:rsid w:val="00773E80"/>
    <w:rsid w:val="00774344"/>
    <w:rsid w:val="00774B1A"/>
    <w:rsid w:val="00775A21"/>
    <w:rsid w:val="00775F72"/>
    <w:rsid w:val="007764D4"/>
    <w:rsid w:val="007828BE"/>
    <w:rsid w:val="007832A9"/>
    <w:rsid w:val="007839B1"/>
    <w:rsid w:val="00784CD6"/>
    <w:rsid w:val="007858FA"/>
    <w:rsid w:val="00787F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8B7"/>
    <w:rsid w:val="007A1C70"/>
    <w:rsid w:val="007A275B"/>
    <w:rsid w:val="007A2819"/>
    <w:rsid w:val="007A2FB6"/>
    <w:rsid w:val="007A394D"/>
    <w:rsid w:val="007A6280"/>
    <w:rsid w:val="007A7A46"/>
    <w:rsid w:val="007A7ABB"/>
    <w:rsid w:val="007B089A"/>
    <w:rsid w:val="007B1040"/>
    <w:rsid w:val="007B2CAE"/>
    <w:rsid w:val="007B3456"/>
    <w:rsid w:val="007B38C0"/>
    <w:rsid w:val="007B419C"/>
    <w:rsid w:val="007B49F4"/>
    <w:rsid w:val="007B4A0D"/>
    <w:rsid w:val="007B6A24"/>
    <w:rsid w:val="007B71EC"/>
    <w:rsid w:val="007B7FC2"/>
    <w:rsid w:val="007C129E"/>
    <w:rsid w:val="007C146C"/>
    <w:rsid w:val="007C17C2"/>
    <w:rsid w:val="007C1A47"/>
    <w:rsid w:val="007C21EB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2BAF"/>
    <w:rsid w:val="007D39EE"/>
    <w:rsid w:val="007D461D"/>
    <w:rsid w:val="007D5077"/>
    <w:rsid w:val="007D59A1"/>
    <w:rsid w:val="007D5C35"/>
    <w:rsid w:val="007D6FC8"/>
    <w:rsid w:val="007D7D47"/>
    <w:rsid w:val="007E0264"/>
    <w:rsid w:val="007E1911"/>
    <w:rsid w:val="007E29D4"/>
    <w:rsid w:val="007E387F"/>
    <w:rsid w:val="007E3FD3"/>
    <w:rsid w:val="007E456E"/>
    <w:rsid w:val="007E45D9"/>
    <w:rsid w:val="007E4EC5"/>
    <w:rsid w:val="007E53BB"/>
    <w:rsid w:val="007E5722"/>
    <w:rsid w:val="007E769F"/>
    <w:rsid w:val="007F015B"/>
    <w:rsid w:val="007F03F1"/>
    <w:rsid w:val="007F0724"/>
    <w:rsid w:val="007F15BE"/>
    <w:rsid w:val="007F1EA2"/>
    <w:rsid w:val="007F23A2"/>
    <w:rsid w:val="007F3535"/>
    <w:rsid w:val="007F5974"/>
    <w:rsid w:val="007F629C"/>
    <w:rsid w:val="00800742"/>
    <w:rsid w:val="008044C4"/>
    <w:rsid w:val="0080592B"/>
    <w:rsid w:val="008072E1"/>
    <w:rsid w:val="008076C0"/>
    <w:rsid w:val="00810AA1"/>
    <w:rsid w:val="0081201A"/>
    <w:rsid w:val="00812DC0"/>
    <w:rsid w:val="008131E5"/>
    <w:rsid w:val="008140B5"/>
    <w:rsid w:val="00814B37"/>
    <w:rsid w:val="008160AC"/>
    <w:rsid w:val="00816ACA"/>
    <w:rsid w:val="008173E8"/>
    <w:rsid w:val="00817A4C"/>
    <w:rsid w:val="00820406"/>
    <w:rsid w:val="00822733"/>
    <w:rsid w:val="00823794"/>
    <w:rsid w:val="00825C9A"/>
    <w:rsid w:val="00826443"/>
    <w:rsid w:val="00826E94"/>
    <w:rsid w:val="00830E0A"/>
    <w:rsid w:val="008316C9"/>
    <w:rsid w:val="008318C7"/>
    <w:rsid w:val="0083381C"/>
    <w:rsid w:val="00833B6A"/>
    <w:rsid w:val="00833C4A"/>
    <w:rsid w:val="00834B8C"/>
    <w:rsid w:val="008355B0"/>
    <w:rsid w:val="00835E31"/>
    <w:rsid w:val="0083600A"/>
    <w:rsid w:val="008362BE"/>
    <w:rsid w:val="00836C33"/>
    <w:rsid w:val="00837FBC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201B"/>
    <w:rsid w:val="0085271B"/>
    <w:rsid w:val="00852BCE"/>
    <w:rsid w:val="00854864"/>
    <w:rsid w:val="00854DA5"/>
    <w:rsid w:val="008612B0"/>
    <w:rsid w:val="00861822"/>
    <w:rsid w:val="0086279F"/>
    <w:rsid w:val="00862A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80EF5"/>
    <w:rsid w:val="00881333"/>
    <w:rsid w:val="008813ED"/>
    <w:rsid w:val="00881CD1"/>
    <w:rsid w:val="0088256E"/>
    <w:rsid w:val="00882D9A"/>
    <w:rsid w:val="0088550F"/>
    <w:rsid w:val="0088617B"/>
    <w:rsid w:val="00886977"/>
    <w:rsid w:val="00886AD4"/>
    <w:rsid w:val="00887815"/>
    <w:rsid w:val="00891ABB"/>
    <w:rsid w:val="00892E9A"/>
    <w:rsid w:val="008938E1"/>
    <w:rsid w:val="00893CF5"/>
    <w:rsid w:val="00893D3B"/>
    <w:rsid w:val="00894658"/>
    <w:rsid w:val="0089597D"/>
    <w:rsid w:val="008966F9"/>
    <w:rsid w:val="008972B8"/>
    <w:rsid w:val="00897415"/>
    <w:rsid w:val="008A265D"/>
    <w:rsid w:val="008A28D3"/>
    <w:rsid w:val="008A2EBE"/>
    <w:rsid w:val="008A3109"/>
    <w:rsid w:val="008A34E9"/>
    <w:rsid w:val="008A36A6"/>
    <w:rsid w:val="008A45AE"/>
    <w:rsid w:val="008A5C99"/>
    <w:rsid w:val="008A6233"/>
    <w:rsid w:val="008A6A26"/>
    <w:rsid w:val="008A73F1"/>
    <w:rsid w:val="008B3830"/>
    <w:rsid w:val="008B3C90"/>
    <w:rsid w:val="008B6554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573C"/>
    <w:rsid w:val="008D6340"/>
    <w:rsid w:val="008D6729"/>
    <w:rsid w:val="008D7284"/>
    <w:rsid w:val="008D7CD6"/>
    <w:rsid w:val="008E17FE"/>
    <w:rsid w:val="008E186F"/>
    <w:rsid w:val="008E1B4A"/>
    <w:rsid w:val="008E1CAB"/>
    <w:rsid w:val="008E215C"/>
    <w:rsid w:val="008E29B2"/>
    <w:rsid w:val="008E2B01"/>
    <w:rsid w:val="008E2C9C"/>
    <w:rsid w:val="008E33BA"/>
    <w:rsid w:val="008E37A6"/>
    <w:rsid w:val="008E3867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ADE"/>
    <w:rsid w:val="008F3BEB"/>
    <w:rsid w:val="008F3D3B"/>
    <w:rsid w:val="008F4FF3"/>
    <w:rsid w:val="008F6A68"/>
    <w:rsid w:val="008F6C8A"/>
    <w:rsid w:val="008F73F5"/>
    <w:rsid w:val="008F7D02"/>
    <w:rsid w:val="00900466"/>
    <w:rsid w:val="0090060D"/>
    <w:rsid w:val="009008BE"/>
    <w:rsid w:val="00900E94"/>
    <w:rsid w:val="009038B9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20B7F"/>
    <w:rsid w:val="00921869"/>
    <w:rsid w:val="009228A0"/>
    <w:rsid w:val="00923691"/>
    <w:rsid w:val="00925727"/>
    <w:rsid w:val="0092590D"/>
    <w:rsid w:val="00926DA5"/>
    <w:rsid w:val="0092793A"/>
    <w:rsid w:val="00927E11"/>
    <w:rsid w:val="00930A33"/>
    <w:rsid w:val="00932294"/>
    <w:rsid w:val="00932426"/>
    <w:rsid w:val="00934DCE"/>
    <w:rsid w:val="00935362"/>
    <w:rsid w:val="009358C1"/>
    <w:rsid w:val="00936925"/>
    <w:rsid w:val="009409DB"/>
    <w:rsid w:val="009428DD"/>
    <w:rsid w:val="00943CA2"/>
    <w:rsid w:val="00945093"/>
    <w:rsid w:val="00945941"/>
    <w:rsid w:val="00945F56"/>
    <w:rsid w:val="00947693"/>
    <w:rsid w:val="00950DCC"/>
    <w:rsid w:val="00951246"/>
    <w:rsid w:val="00951A9C"/>
    <w:rsid w:val="00952D0F"/>
    <w:rsid w:val="00954D59"/>
    <w:rsid w:val="0095591D"/>
    <w:rsid w:val="00957AA6"/>
    <w:rsid w:val="009610E8"/>
    <w:rsid w:val="00961122"/>
    <w:rsid w:val="00961C3B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34B7"/>
    <w:rsid w:val="00976FD7"/>
    <w:rsid w:val="00977335"/>
    <w:rsid w:val="009804EC"/>
    <w:rsid w:val="00981155"/>
    <w:rsid w:val="0098281E"/>
    <w:rsid w:val="00982B28"/>
    <w:rsid w:val="00982B80"/>
    <w:rsid w:val="00982B9C"/>
    <w:rsid w:val="009830EB"/>
    <w:rsid w:val="00983652"/>
    <w:rsid w:val="00983C2F"/>
    <w:rsid w:val="009846EC"/>
    <w:rsid w:val="0098684F"/>
    <w:rsid w:val="0099045E"/>
    <w:rsid w:val="00991952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9FD"/>
    <w:rsid w:val="009B0A1B"/>
    <w:rsid w:val="009B12F6"/>
    <w:rsid w:val="009B161C"/>
    <w:rsid w:val="009B1679"/>
    <w:rsid w:val="009B2679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B7624"/>
    <w:rsid w:val="009C483B"/>
    <w:rsid w:val="009C4D48"/>
    <w:rsid w:val="009C52D3"/>
    <w:rsid w:val="009C578B"/>
    <w:rsid w:val="009C6C50"/>
    <w:rsid w:val="009C7742"/>
    <w:rsid w:val="009C7F65"/>
    <w:rsid w:val="009D00B7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1C15"/>
    <w:rsid w:val="009E228B"/>
    <w:rsid w:val="009E3163"/>
    <w:rsid w:val="009E4F92"/>
    <w:rsid w:val="009E59C0"/>
    <w:rsid w:val="009F0142"/>
    <w:rsid w:val="009F07F5"/>
    <w:rsid w:val="009F1381"/>
    <w:rsid w:val="009F3555"/>
    <w:rsid w:val="009F473D"/>
    <w:rsid w:val="009F4BF5"/>
    <w:rsid w:val="009F574D"/>
    <w:rsid w:val="009F6184"/>
    <w:rsid w:val="00A01B0B"/>
    <w:rsid w:val="00A01C62"/>
    <w:rsid w:val="00A03841"/>
    <w:rsid w:val="00A05572"/>
    <w:rsid w:val="00A056CD"/>
    <w:rsid w:val="00A06EDB"/>
    <w:rsid w:val="00A07887"/>
    <w:rsid w:val="00A07AAE"/>
    <w:rsid w:val="00A10E21"/>
    <w:rsid w:val="00A136A7"/>
    <w:rsid w:val="00A139B9"/>
    <w:rsid w:val="00A15ED9"/>
    <w:rsid w:val="00A20041"/>
    <w:rsid w:val="00A2122D"/>
    <w:rsid w:val="00A2245E"/>
    <w:rsid w:val="00A24199"/>
    <w:rsid w:val="00A25F28"/>
    <w:rsid w:val="00A2642A"/>
    <w:rsid w:val="00A2645D"/>
    <w:rsid w:val="00A276B8"/>
    <w:rsid w:val="00A30B0B"/>
    <w:rsid w:val="00A30BE4"/>
    <w:rsid w:val="00A31979"/>
    <w:rsid w:val="00A32020"/>
    <w:rsid w:val="00A32255"/>
    <w:rsid w:val="00A33868"/>
    <w:rsid w:val="00A33AE3"/>
    <w:rsid w:val="00A34874"/>
    <w:rsid w:val="00A34C8C"/>
    <w:rsid w:val="00A34DBD"/>
    <w:rsid w:val="00A34E9A"/>
    <w:rsid w:val="00A35CBF"/>
    <w:rsid w:val="00A35CDF"/>
    <w:rsid w:val="00A36324"/>
    <w:rsid w:val="00A416A4"/>
    <w:rsid w:val="00A43A4D"/>
    <w:rsid w:val="00A46C71"/>
    <w:rsid w:val="00A47257"/>
    <w:rsid w:val="00A5031B"/>
    <w:rsid w:val="00A5062E"/>
    <w:rsid w:val="00A5346E"/>
    <w:rsid w:val="00A5548A"/>
    <w:rsid w:val="00A5553A"/>
    <w:rsid w:val="00A567EC"/>
    <w:rsid w:val="00A57057"/>
    <w:rsid w:val="00A60FCD"/>
    <w:rsid w:val="00A614B8"/>
    <w:rsid w:val="00A63C71"/>
    <w:rsid w:val="00A64C75"/>
    <w:rsid w:val="00A659C2"/>
    <w:rsid w:val="00A66C10"/>
    <w:rsid w:val="00A67F13"/>
    <w:rsid w:val="00A702FD"/>
    <w:rsid w:val="00A717D8"/>
    <w:rsid w:val="00A719B8"/>
    <w:rsid w:val="00A740DB"/>
    <w:rsid w:val="00A74858"/>
    <w:rsid w:val="00A75B73"/>
    <w:rsid w:val="00A76293"/>
    <w:rsid w:val="00A76B0E"/>
    <w:rsid w:val="00A81D94"/>
    <w:rsid w:val="00A82543"/>
    <w:rsid w:val="00A83367"/>
    <w:rsid w:val="00A839B9"/>
    <w:rsid w:val="00A8556A"/>
    <w:rsid w:val="00A85AF4"/>
    <w:rsid w:val="00A87C48"/>
    <w:rsid w:val="00A90CA9"/>
    <w:rsid w:val="00A921F1"/>
    <w:rsid w:val="00A92C6C"/>
    <w:rsid w:val="00A93440"/>
    <w:rsid w:val="00A936A0"/>
    <w:rsid w:val="00A94D34"/>
    <w:rsid w:val="00A94F46"/>
    <w:rsid w:val="00A96F53"/>
    <w:rsid w:val="00A97EDA"/>
    <w:rsid w:val="00AA1E72"/>
    <w:rsid w:val="00AA2B5C"/>
    <w:rsid w:val="00AA2E7B"/>
    <w:rsid w:val="00AA4704"/>
    <w:rsid w:val="00AA510B"/>
    <w:rsid w:val="00AA5CA5"/>
    <w:rsid w:val="00AB015A"/>
    <w:rsid w:val="00AB12F1"/>
    <w:rsid w:val="00AB2DC8"/>
    <w:rsid w:val="00AB4898"/>
    <w:rsid w:val="00AB6B7B"/>
    <w:rsid w:val="00AB74E9"/>
    <w:rsid w:val="00AB7E3E"/>
    <w:rsid w:val="00AC1139"/>
    <w:rsid w:val="00AC113C"/>
    <w:rsid w:val="00AC145D"/>
    <w:rsid w:val="00AC2080"/>
    <w:rsid w:val="00AC3A4A"/>
    <w:rsid w:val="00AC4103"/>
    <w:rsid w:val="00AC6310"/>
    <w:rsid w:val="00AC6336"/>
    <w:rsid w:val="00AC67D3"/>
    <w:rsid w:val="00AC6DB3"/>
    <w:rsid w:val="00AC6F8A"/>
    <w:rsid w:val="00AC7B3B"/>
    <w:rsid w:val="00AD12B9"/>
    <w:rsid w:val="00AD2C44"/>
    <w:rsid w:val="00AD3818"/>
    <w:rsid w:val="00AD5655"/>
    <w:rsid w:val="00AD5E2F"/>
    <w:rsid w:val="00AD5FAF"/>
    <w:rsid w:val="00AD61C1"/>
    <w:rsid w:val="00AD69A8"/>
    <w:rsid w:val="00AD6A09"/>
    <w:rsid w:val="00AD6AF7"/>
    <w:rsid w:val="00AD704C"/>
    <w:rsid w:val="00AD753B"/>
    <w:rsid w:val="00AD76AF"/>
    <w:rsid w:val="00AD7D31"/>
    <w:rsid w:val="00AE054E"/>
    <w:rsid w:val="00AE1512"/>
    <w:rsid w:val="00AE1E24"/>
    <w:rsid w:val="00AE2336"/>
    <w:rsid w:val="00AE2627"/>
    <w:rsid w:val="00AE32E0"/>
    <w:rsid w:val="00AE3792"/>
    <w:rsid w:val="00AE5876"/>
    <w:rsid w:val="00AE5C83"/>
    <w:rsid w:val="00AE5F13"/>
    <w:rsid w:val="00AE68CD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6CA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103A"/>
    <w:rsid w:val="00B214FC"/>
    <w:rsid w:val="00B2200B"/>
    <w:rsid w:val="00B26C09"/>
    <w:rsid w:val="00B302CD"/>
    <w:rsid w:val="00B33861"/>
    <w:rsid w:val="00B33E1D"/>
    <w:rsid w:val="00B35B30"/>
    <w:rsid w:val="00B35CE2"/>
    <w:rsid w:val="00B362CA"/>
    <w:rsid w:val="00B40067"/>
    <w:rsid w:val="00B416D1"/>
    <w:rsid w:val="00B42636"/>
    <w:rsid w:val="00B42A69"/>
    <w:rsid w:val="00B439CF"/>
    <w:rsid w:val="00B44408"/>
    <w:rsid w:val="00B461A8"/>
    <w:rsid w:val="00B513FE"/>
    <w:rsid w:val="00B522ED"/>
    <w:rsid w:val="00B52C7E"/>
    <w:rsid w:val="00B53196"/>
    <w:rsid w:val="00B53AEC"/>
    <w:rsid w:val="00B5553A"/>
    <w:rsid w:val="00B5630E"/>
    <w:rsid w:val="00B567AE"/>
    <w:rsid w:val="00B57055"/>
    <w:rsid w:val="00B60B53"/>
    <w:rsid w:val="00B61F2F"/>
    <w:rsid w:val="00B62241"/>
    <w:rsid w:val="00B63FE9"/>
    <w:rsid w:val="00B644ED"/>
    <w:rsid w:val="00B64756"/>
    <w:rsid w:val="00B647F4"/>
    <w:rsid w:val="00B652F0"/>
    <w:rsid w:val="00B66F8F"/>
    <w:rsid w:val="00B67383"/>
    <w:rsid w:val="00B67465"/>
    <w:rsid w:val="00B729C1"/>
    <w:rsid w:val="00B737AF"/>
    <w:rsid w:val="00B73A05"/>
    <w:rsid w:val="00B756B2"/>
    <w:rsid w:val="00B80A64"/>
    <w:rsid w:val="00B821FD"/>
    <w:rsid w:val="00B82B27"/>
    <w:rsid w:val="00B8526A"/>
    <w:rsid w:val="00B870DE"/>
    <w:rsid w:val="00B875AB"/>
    <w:rsid w:val="00B906CD"/>
    <w:rsid w:val="00B91A11"/>
    <w:rsid w:val="00B92C40"/>
    <w:rsid w:val="00B93F25"/>
    <w:rsid w:val="00B94DFF"/>
    <w:rsid w:val="00B96D83"/>
    <w:rsid w:val="00BA088D"/>
    <w:rsid w:val="00BA19F1"/>
    <w:rsid w:val="00BA3830"/>
    <w:rsid w:val="00BA472F"/>
    <w:rsid w:val="00BA4C30"/>
    <w:rsid w:val="00BA6559"/>
    <w:rsid w:val="00BA66CD"/>
    <w:rsid w:val="00BA6AC0"/>
    <w:rsid w:val="00BA6B81"/>
    <w:rsid w:val="00BB30C9"/>
    <w:rsid w:val="00BB49A8"/>
    <w:rsid w:val="00BB73C8"/>
    <w:rsid w:val="00BB7A79"/>
    <w:rsid w:val="00BB7BDA"/>
    <w:rsid w:val="00BC1C17"/>
    <w:rsid w:val="00BC26F3"/>
    <w:rsid w:val="00BC29C9"/>
    <w:rsid w:val="00BC2E54"/>
    <w:rsid w:val="00BC34F6"/>
    <w:rsid w:val="00BC38A5"/>
    <w:rsid w:val="00BC4AF7"/>
    <w:rsid w:val="00BC6384"/>
    <w:rsid w:val="00BC74A8"/>
    <w:rsid w:val="00BC7FFB"/>
    <w:rsid w:val="00BD2052"/>
    <w:rsid w:val="00BD57B9"/>
    <w:rsid w:val="00BE079A"/>
    <w:rsid w:val="00BE0AB1"/>
    <w:rsid w:val="00BE1AA8"/>
    <w:rsid w:val="00BE4356"/>
    <w:rsid w:val="00BE4661"/>
    <w:rsid w:val="00BE5346"/>
    <w:rsid w:val="00BE5CB3"/>
    <w:rsid w:val="00BE6A35"/>
    <w:rsid w:val="00BE70BE"/>
    <w:rsid w:val="00BE79D5"/>
    <w:rsid w:val="00BF2100"/>
    <w:rsid w:val="00BF30DE"/>
    <w:rsid w:val="00BF392A"/>
    <w:rsid w:val="00BF4BF2"/>
    <w:rsid w:val="00BF5A14"/>
    <w:rsid w:val="00BF6C32"/>
    <w:rsid w:val="00BF75ED"/>
    <w:rsid w:val="00C01451"/>
    <w:rsid w:val="00C0237E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1DC"/>
    <w:rsid w:val="00C1077F"/>
    <w:rsid w:val="00C1148E"/>
    <w:rsid w:val="00C14277"/>
    <w:rsid w:val="00C14748"/>
    <w:rsid w:val="00C155D2"/>
    <w:rsid w:val="00C155EB"/>
    <w:rsid w:val="00C15D15"/>
    <w:rsid w:val="00C16776"/>
    <w:rsid w:val="00C20C64"/>
    <w:rsid w:val="00C23CFE"/>
    <w:rsid w:val="00C23D2A"/>
    <w:rsid w:val="00C23D7C"/>
    <w:rsid w:val="00C27B55"/>
    <w:rsid w:val="00C3150E"/>
    <w:rsid w:val="00C32017"/>
    <w:rsid w:val="00C32812"/>
    <w:rsid w:val="00C329B9"/>
    <w:rsid w:val="00C32B4B"/>
    <w:rsid w:val="00C32E5C"/>
    <w:rsid w:val="00C350F3"/>
    <w:rsid w:val="00C35838"/>
    <w:rsid w:val="00C35C5D"/>
    <w:rsid w:val="00C361D0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535A"/>
    <w:rsid w:val="00C566A0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196B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43D"/>
    <w:rsid w:val="00C848CF"/>
    <w:rsid w:val="00C86313"/>
    <w:rsid w:val="00C866D8"/>
    <w:rsid w:val="00C945E2"/>
    <w:rsid w:val="00C9505A"/>
    <w:rsid w:val="00C955A3"/>
    <w:rsid w:val="00C956E4"/>
    <w:rsid w:val="00CA0ADE"/>
    <w:rsid w:val="00CA369A"/>
    <w:rsid w:val="00CA5914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3DD0"/>
    <w:rsid w:val="00CC48D9"/>
    <w:rsid w:val="00CC570E"/>
    <w:rsid w:val="00CC6720"/>
    <w:rsid w:val="00CC6857"/>
    <w:rsid w:val="00CC6F91"/>
    <w:rsid w:val="00CD1074"/>
    <w:rsid w:val="00CD1080"/>
    <w:rsid w:val="00CD13AA"/>
    <w:rsid w:val="00CD1637"/>
    <w:rsid w:val="00CD17A7"/>
    <w:rsid w:val="00CD3BF9"/>
    <w:rsid w:val="00CD449E"/>
    <w:rsid w:val="00CD527F"/>
    <w:rsid w:val="00CD5505"/>
    <w:rsid w:val="00CD703D"/>
    <w:rsid w:val="00CE0ABF"/>
    <w:rsid w:val="00CE0F7E"/>
    <w:rsid w:val="00CE16D6"/>
    <w:rsid w:val="00CE17C0"/>
    <w:rsid w:val="00CE1809"/>
    <w:rsid w:val="00CE1844"/>
    <w:rsid w:val="00CE1D5C"/>
    <w:rsid w:val="00CE6422"/>
    <w:rsid w:val="00CE65EA"/>
    <w:rsid w:val="00CF037F"/>
    <w:rsid w:val="00CF1B6F"/>
    <w:rsid w:val="00CF22FB"/>
    <w:rsid w:val="00CF2591"/>
    <w:rsid w:val="00CF2FE2"/>
    <w:rsid w:val="00CF3E7C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C4"/>
    <w:rsid w:val="00D030EC"/>
    <w:rsid w:val="00D03EC6"/>
    <w:rsid w:val="00D03FF7"/>
    <w:rsid w:val="00D0482F"/>
    <w:rsid w:val="00D06471"/>
    <w:rsid w:val="00D06D10"/>
    <w:rsid w:val="00D07FA0"/>
    <w:rsid w:val="00D10CCC"/>
    <w:rsid w:val="00D117DB"/>
    <w:rsid w:val="00D11FFA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3C0D"/>
    <w:rsid w:val="00D23D00"/>
    <w:rsid w:val="00D24BF1"/>
    <w:rsid w:val="00D25153"/>
    <w:rsid w:val="00D30187"/>
    <w:rsid w:val="00D31017"/>
    <w:rsid w:val="00D3129A"/>
    <w:rsid w:val="00D31441"/>
    <w:rsid w:val="00D32FC6"/>
    <w:rsid w:val="00D33B9A"/>
    <w:rsid w:val="00D33DE0"/>
    <w:rsid w:val="00D34759"/>
    <w:rsid w:val="00D355F0"/>
    <w:rsid w:val="00D36758"/>
    <w:rsid w:val="00D36D7D"/>
    <w:rsid w:val="00D36E33"/>
    <w:rsid w:val="00D37368"/>
    <w:rsid w:val="00D37562"/>
    <w:rsid w:val="00D376F0"/>
    <w:rsid w:val="00D40110"/>
    <w:rsid w:val="00D41606"/>
    <w:rsid w:val="00D43159"/>
    <w:rsid w:val="00D43ABA"/>
    <w:rsid w:val="00D442F8"/>
    <w:rsid w:val="00D458B8"/>
    <w:rsid w:val="00D45BF0"/>
    <w:rsid w:val="00D46118"/>
    <w:rsid w:val="00D502F7"/>
    <w:rsid w:val="00D51615"/>
    <w:rsid w:val="00D5218B"/>
    <w:rsid w:val="00D527D2"/>
    <w:rsid w:val="00D52EA6"/>
    <w:rsid w:val="00D53E3E"/>
    <w:rsid w:val="00D56D90"/>
    <w:rsid w:val="00D57469"/>
    <w:rsid w:val="00D57492"/>
    <w:rsid w:val="00D60213"/>
    <w:rsid w:val="00D6022F"/>
    <w:rsid w:val="00D60C03"/>
    <w:rsid w:val="00D62028"/>
    <w:rsid w:val="00D63EF4"/>
    <w:rsid w:val="00D6676A"/>
    <w:rsid w:val="00D67255"/>
    <w:rsid w:val="00D67534"/>
    <w:rsid w:val="00D70487"/>
    <w:rsid w:val="00D7070E"/>
    <w:rsid w:val="00D70DF2"/>
    <w:rsid w:val="00D7223A"/>
    <w:rsid w:val="00D7327E"/>
    <w:rsid w:val="00D73917"/>
    <w:rsid w:val="00D75244"/>
    <w:rsid w:val="00D7650B"/>
    <w:rsid w:val="00D767B4"/>
    <w:rsid w:val="00D80BF9"/>
    <w:rsid w:val="00D819D8"/>
    <w:rsid w:val="00D81C31"/>
    <w:rsid w:val="00D8233C"/>
    <w:rsid w:val="00D832F9"/>
    <w:rsid w:val="00D8366E"/>
    <w:rsid w:val="00D843FE"/>
    <w:rsid w:val="00D848BF"/>
    <w:rsid w:val="00D84DF9"/>
    <w:rsid w:val="00D87028"/>
    <w:rsid w:val="00D87305"/>
    <w:rsid w:val="00D90FA1"/>
    <w:rsid w:val="00D9123B"/>
    <w:rsid w:val="00D91A03"/>
    <w:rsid w:val="00D92590"/>
    <w:rsid w:val="00D92A78"/>
    <w:rsid w:val="00D92D22"/>
    <w:rsid w:val="00D93CC0"/>
    <w:rsid w:val="00D93E4A"/>
    <w:rsid w:val="00D94CD2"/>
    <w:rsid w:val="00D95799"/>
    <w:rsid w:val="00D968BA"/>
    <w:rsid w:val="00D96CFD"/>
    <w:rsid w:val="00D97886"/>
    <w:rsid w:val="00DA17B9"/>
    <w:rsid w:val="00DA398B"/>
    <w:rsid w:val="00DA4000"/>
    <w:rsid w:val="00DA41E0"/>
    <w:rsid w:val="00DA4452"/>
    <w:rsid w:val="00DA4640"/>
    <w:rsid w:val="00DA646D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486C"/>
    <w:rsid w:val="00DC4D93"/>
    <w:rsid w:val="00DC5059"/>
    <w:rsid w:val="00DC5279"/>
    <w:rsid w:val="00DC6ABA"/>
    <w:rsid w:val="00DC718B"/>
    <w:rsid w:val="00DC729A"/>
    <w:rsid w:val="00DD0772"/>
    <w:rsid w:val="00DD1871"/>
    <w:rsid w:val="00DD5C32"/>
    <w:rsid w:val="00DD6CE2"/>
    <w:rsid w:val="00DD7995"/>
    <w:rsid w:val="00DD7FBD"/>
    <w:rsid w:val="00DE186E"/>
    <w:rsid w:val="00DE1B5C"/>
    <w:rsid w:val="00DE269B"/>
    <w:rsid w:val="00DE2C6C"/>
    <w:rsid w:val="00DE32EB"/>
    <w:rsid w:val="00DE3432"/>
    <w:rsid w:val="00DE4054"/>
    <w:rsid w:val="00DE508B"/>
    <w:rsid w:val="00DE5461"/>
    <w:rsid w:val="00DE6834"/>
    <w:rsid w:val="00DE6F43"/>
    <w:rsid w:val="00DF03FF"/>
    <w:rsid w:val="00DF3704"/>
    <w:rsid w:val="00DF4DAC"/>
    <w:rsid w:val="00DF5BE7"/>
    <w:rsid w:val="00DF6579"/>
    <w:rsid w:val="00DF68E4"/>
    <w:rsid w:val="00DF7A44"/>
    <w:rsid w:val="00E00ECE"/>
    <w:rsid w:val="00E01FD3"/>
    <w:rsid w:val="00E0219D"/>
    <w:rsid w:val="00E03DF5"/>
    <w:rsid w:val="00E0461C"/>
    <w:rsid w:val="00E05583"/>
    <w:rsid w:val="00E057CA"/>
    <w:rsid w:val="00E0601D"/>
    <w:rsid w:val="00E065D4"/>
    <w:rsid w:val="00E0752F"/>
    <w:rsid w:val="00E10357"/>
    <w:rsid w:val="00E10489"/>
    <w:rsid w:val="00E11F32"/>
    <w:rsid w:val="00E1216C"/>
    <w:rsid w:val="00E12D58"/>
    <w:rsid w:val="00E12F4F"/>
    <w:rsid w:val="00E13A51"/>
    <w:rsid w:val="00E13C27"/>
    <w:rsid w:val="00E14203"/>
    <w:rsid w:val="00E14BE1"/>
    <w:rsid w:val="00E17D8C"/>
    <w:rsid w:val="00E20B26"/>
    <w:rsid w:val="00E212BF"/>
    <w:rsid w:val="00E23D17"/>
    <w:rsid w:val="00E25E42"/>
    <w:rsid w:val="00E25F7B"/>
    <w:rsid w:val="00E27AB0"/>
    <w:rsid w:val="00E300CC"/>
    <w:rsid w:val="00E30335"/>
    <w:rsid w:val="00E322F7"/>
    <w:rsid w:val="00E33FC0"/>
    <w:rsid w:val="00E34C52"/>
    <w:rsid w:val="00E35297"/>
    <w:rsid w:val="00E35C24"/>
    <w:rsid w:val="00E36225"/>
    <w:rsid w:val="00E36D1A"/>
    <w:rsid w:val="00E40473"/>
    <w:rsid w:val="00E41948"/>
    <w:rsid w:val="00E43B67"/>
    <w:rsid w:val="00E44A0D"/>
    <w:rsid w:val="00E462CC"/>
    <w:rsid w:val="00E465EE"/>
    <w:rsid w:val="00E474C5"/>
    <w:rsid w:val="00E47BE4"/>
    <w:rsid w:val="00E5093C"/>
    <w:rsid w:val="00E53246"/>
    <w:rsid w:val="00E54E80"/>
    <w:rsid w:val="00E57FB4"/>
    <w:rsid w:val="00E6155B"/>
    <w:rsid w:val="00E6161E"/>
    <w:rsid w:val="00E62D23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768"/>
    <w:rsid w:val="00E769D5"/>
    <w:rsid w:val="00E76AF3"/>
    <w:rsid w:val="00E80847"/>
    <w:rsid w:val="00E8098D"/>
    <w:rsid w:val="00E80B27"/>
    <w:rsid w:val="00E81B5D"/>
    <w:rsid w:val="00E82A5F"/>
    <w:rsid w:val="00E8676C"/>
    <w:rsid w:val="00E87C25"/>
    <w:rsid w:val="00E907CE"/>
    <w:rsid w:val="00E92858"/>
    <w:rsid w:val="00E929CC"/>
    <w:rsid w:val="00E92ACD"/>
    <w:rsid w:val="00E92E44"/>
    <w:rsid w:val="00E92E59"/>
    <w:rsid w:val="00EA1016"/>
    <w:rsid w:val="00EA1AEE"/>
    <w:rsid w:val="00EA3620"/>
    <w:rsid w:val="00EA3995"/>
    <w:rsid w:val="00EA48A4"/>
    <w:rsid w:val="00EA63E2"/>
    <w:rsid w:val="00EA69FB"/>
    <w:rsid w:val="00EA71B2"/>
    <w:rsid w:val="00EA72A5"/>
    <w:rsid w:val="00EB3E32"/>
    <w:rsid w:val="00EB494D"/>
    <w:rsid w:val="00EC029D"/>
    <w:rsid w:val="00EC0F45"/>
    <w:rsid w:val="00EC14CD"/>
    <w:rsid w:val="00EC41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29BB"/>
    <w:rsid w:val="00ED2DDF"/>
    <w:rsid w:val="00ED34F0"/>
    <w:rsid w:val="00ED35B6"/>
    <w:rsid w:val="00ED438B"/>
    <w:rsid w:val="00ED599F"/>
    <w:rsid w:val="00ED5D36"/>
    <w:rsid w:val="00ED7F3A"/>
    <w:rsid w:val="00EE008A"/>
    <w:rsid w:val="00EE0220"/>
    <w:rsid w:val="00EE1A75"/>
    <w:rsid w:val="00EE1D0F"/>
    <w:rsid w:val="00EE43A2"/>
    <w:rsid w:val="00EE4D1A"/>
    <w:rsid w:val="00EE4D28"/>
    <w:rsid w:val="00EE4F0E"/>
    <w:rsid w:val="00EE6037"/>
    <w:rsid w:val="00EF0417"/>
    <w:rsid w:val="00EF0B24"/>
    <w:rsid w:val="00EF58B1"/>
    <w:rsid w:val="00EF59DA"/>
    <w:rsid w:val="00EF5EBD"/>
    <w:rsid w:val="00EF700C"/>
    <w:rsid w:val="00F015E1"/>
    <w:rsid w:val="00F0165A"/>
    <w:rsid w:val="00F017ED"/>
    <w:rsid w:val="00F01943"/>
    <w:rsid w:val="00F02C14"/>
    <w:rsid w:val="00F03303"/>
    <w:rsid w:val="00F035A1"/>
    <w:rsid w:val="00F03D33"/>
    <w:rsid w:val="00F04215"/>
    <w:rsid w:val="00F05465"/>
    <w:rsid w:val="00F05BA1"/>
    <w:rsid w:val="00F05D8F"/>
    <w:rsid w:val="00F07DB8"/>
    <w:rsid w:val="00F10EA1"/>
    <w:rsid w:val="00F11807"/>
    <w:rsid w:val="00F1259B"/>
    <w:rsid w:val="00F136BF"/>
    <w:rsid w:val="00F1391B"/>
    <w:rsid w:val="00F13DCD"/>
    <w:rsid w:val="00F14364"/>
    <w:rsid w:val="00F145F8"/>
    <w:rsid w:val="00F14758"/>
    <w:rsid w:val="00F15639"/>
    <w:rsid w:val="00F16B80"/>
    <w:rsid w:val="00F20DA9"/>
    <w:rsid w:val="00F216AA"/>
    <w:rsid w:val="00F21CFC"/>
    <w:rsid w:val="00F21F76"/>
    <w:rsid w:val="00F23644"/>
    <w:rsid w:val="00F242A4"/>
    <w:rsid w:val="00F2498B"/>
    <w:rsid w:val="00F31146"/>
    <w:rsid w:val="00F321D2"/>
    <w:rsid w:val="00F32EC0"/>
    <w:rsid w:val="00F34D13"/>
    <w:rsid w:val="00F35039"/>
    <w:rsid w:val="00F35868"/>
    <w:rsid w:val="00F35A8B"/>
    <w:rsid w:val="00F3734C"/>
    <w:rsid w:val="00F409AA"/>
    <w:rsid w:val="00F41B98"/>
    <w:rsid w:val="00F436ED"/>
    <w:rsid w:val="00F46F8D"/>
    <w:rsid w:val="00F47A66"/>
    <w:rsid w:val="00F503EB"/>
    <w:rsid w:val="00F50562"/>
    <w:rsid w:val="00F525E2"/>
    <w:rsid w:val="00F52F18"/>
    <w:rsid w:val="00F53319"/>
    <w:rsid w:val="00F53EA2"/>
    <w:rsid w:val="00F546B5"/>
    <w:rsid w:val="00F546FF"/>
    <w:rsid w:val="00F54DF5"/>
    <w:rsid w:val="00F55108"/>
    <w:rsid w:val="00F55671"/>
    <w:rsid w:val="00F568D1"/>
    <w:rsid w:val="00F57009"/>
    <w:rsid w:val="00F5796C"/>
    <w:rsid w:val="00F6181D"/>
    <w:rsid w:val="00F61BD6"/>
    <w:rsid w:val="00F61EAF"/>
    <w:rsid w:val="00F63ADA"/>
    <w:rsid w:val="00F645E4"/>
    <w:rsid w:val="00F657CA"/>
    <w:rsid w:val="00F65918"/>
    <w:rsid w:val="00F6782A"/>
    <w:rsid w:val="00F67A32"/>
    <w:rsid w:val="00F70136"/>
    <w:rsid w:val="00F710A7"/>
    <w:rsid w:val="00F72BCA"/>
    <w:rsid w:val="00F72D51"/>
    <w:rsid w:val="00F7406D"/>
    <w:rsid w:val="00F7434C"/>
    <w:rsid w:val="00F752A5"/>
    <w:rsid w:val="00F75BD4"/>
    <w:rsid w:val="00F760E6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674F"/>
    <w:rsid w:val="00F86BAE"/>
    <w:rsid w:val="00F871E5"/>
    <w:rsid w:val="00F87545"/>
    <w:rsid w:val="00F9062C"/>
    <w:rsid w:val="00F90CD1"/>
    <w:rsid w:val="00F90D2F"/>
    <w:rsid w:val="00F91406"/>
    <w:rsid w:val="00F91A3B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27A8"/>
    <w:rsid w:val="00FA4994"/>
    <w:rsid w:val="00FA6131"/>
    <w:rsid w:val="00FA631F"/>
    <w:rsid w:val="00FA76B2"/>
    <w:rsid w:val="00FB093B"/>
    <w:rsid w:val="00FB1852"/>
    <w:rsid w:val="00FB23F6"/>
    <w:rsid w:val="00FB307E"/>
    <w:rsid w:val="00FB3794"/>
    <w:rsid w:val="00FB5DBB"/>
    <w:rsid w:val="00FB6B5A"/>
    <w:rsid w:val="00FB7930"/>
    <w:rsid w:val="00FB7AF1"/>
    <w:rsid w:val="00FB7C2E"/>
    <w:rsid w:val="00FC0157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451E"/>
    <w:rsid w:val="00FC5D87"/>
    <w:rsid w:val="00FD0580"/>
    <w:rsid w:val="00FD31FF"/>
    <w:rsid w:val="00FD380A"/>
    <w:rsid w:val="00FD4B04"/>
    <w:rsid w:val="00FD5BE8"/>
    <w:rsid w:val="00FD6966"/>
    <w:rsid w:val="00FD7BDB"/>
    <w:rsid w:val="00FE090D"/>
    <w:rsid w:val="00FE34F4"/>
    <w:rsid w:val="00FE38A9"/>
    <w:rsid w:val="00FE3CF1"/>
    <w:rsid w:val="00FE7930"/>
    <w:rsid w:val="00FF293B"/>
    <w:rsid w:val="00FF32C7"/>
    <w:rsid w:val="00FF3EA4"/>
    <w:rsid w:val="00FF419E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287431"/>
    <w:rPr>
      <w:rFonts w:asciiTheme="majorHAnsi" w:hAnsiTheme="majorHAnsi"/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417"/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A5553A"/>
    <w:rPr>
      <w:rFonts w:ascii="Calibri Light" w:hAnsi="Calibri Light"/>
      <w:b w:val="0"/>
      <w:i w:val="0"/>
      <w:iCs/>
      <w:caps w:val="0"/>
      <w:smallCaps w:val="0"/>
      <w:color w:val="auto"/>
      <w:sz w:val="32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Akapit z listą BS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0417"/>
    <w:pPr>
      <w:spacing w:before="0" w:after="0"/>
    </w:pPr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Akapit z listą BS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D23C0D"/>
    <w:rPr>
      <w:rFonts w:asciiTheme="majorHAnsi" w:hAnsiTheme="majorHAnsi"/>
      <w:b/>
      <w:caps/>
      <w:color w:val="auto"/>
      <w:spacing w:val="5"/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customStyle="1" w:styleId="Standard">
    <w:name w:val="Standard"/>
    <w:rsid w:val="00596928"/>
    <w:pPr>
      <w:suppressAutoHyphens/>
      <w:autoSpaceDN w:val="0"/>
      <w:spacing w:before="0" w:after="160"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2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99F"/>
  </w:style>
  <w:style w:type="character" w:customStyle="1" w:styleId="Brak">
    <w:name w:val="Brak"/>
    <w:rsid w:val="005F75C8"/>
  </w:style>
  <w:style w:type="paragraph" w:customStyle="1" w:styleId="Normal1">
    <w:name w:val="Normal1"/>
    <w:locked/>
    <w:rsid w:val="005F75C8"/>
    <w:pPr>
      <w:spacing w:before="120" w:after="120" w:line="288" w:lineRule="auto"/>
      <w:jc w:val="both"/>
    </w:pPr>
    <w:rPr>
      <w:rFonts w:ascii="Arial" w:eastAsia="Times New Roman" w:hAnsi="Arial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elisa\Projekty\FE_RS%2001.05%20RKKD_CKP\7.%20REALIZACJA\2.%20Rekrutacja\2025-02-27_wer.%20ost.%20Sabina\rekrutacja-ckp-kursy.lazarski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2282</Words>
  <Characters>13698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Magdalena Machnicka</cp:lastModifiedBy>
  <cp:revision>2</cp:revision>
  <cp:lastPrinted>2025-02-07T19:15:00Z</cp:lastPrinted>
  <dcterms:created xsi:type="dcterms:W3CDTF">2025-03-21T11:13:00Z</dcterms:created>
  <dcterms:modified xsi:type="dcterms:W3CDTF">2025-03-21T11:13:00Z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