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52F93366" w:rsidR="008F5401" w:rsidRDefault="008F5401" w:rsidP="008F5401">
      <w:pPr>
        <w:ind w:left="851"/>
        <w:rPr>
          <w:spacing w:val="10"/>
          <w:sz w:val="28"/>
          <w:szCs w:val="28"/>
        </w:rPr>
      </w:pPr>
      <w:r w:rsidRPr="008F5401">
        <w:rPr>
          <w:spacing w:val="10"/>
          <w:sz w:val="28"/>
          <w:szCs w:val="28"/>
        </w:rPr>
        <w:t xml:space="preserve">Warszawa, dnia </w:t>
      </w:r>
      <w:r w:rsidR="007E0926">
        <w:rPr>
          <w:spacing w:val="10"/>
          <w:sz w:val="28"/>
          <w:szCs w:val="28"/>
        </w:rPr>
        <w:t>05</w:t>
      </w:r>
      <w:r>
        <w:rPr>
          <w:spacing w:val="10"/>
          <w:sz w:val="28"/>
          <w:szCs w:val="28"/>
        </w:rPr>
        <w:t>.0</w:t>
      </w:r>
      <w:r w:rsidR="007E0926">
        <w:rPr>
          <w:spacing w:val="10"/>
          <w:sz w:val="28"/>
          <w:szCs w:val="28"/>
        </w:rPr>
        <w:t>3</w:t>
      </w:r>
      <w:r>
        <w:rPr>
          <w:spacing w:val="10"/>
          <w:sz w:val="28"/>
          <w:szCs w:val="28"/>
        </w:rPr>
        <w:t>.2025 r.</w:t>
      </w:r>
    </w:p>
    <w:p w14:paraId="02F41855" w14:textId="50D74FF0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7E0926">
        <w:rPr>
          <w:spacing w:val="10"/>
          <w:sz w:val="28"/>
          <w:szCs w:val="28"/>
        </w:rPr>
        <w:t>2</w:t>
      </w:r>
    </w:p>
    <w:p w14:paraId="117EDAF7" w14:textId="30D7A3B7" w:rsidR="00731697" w:rsidRPr="007B7DE3" w:rsidRDefault="008F5401" w:rsidP="007B7DE3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</w:p>
    <w:p w14:paraId="768127A9" w14:textId="33A2D0BD" w:rsidR="00E43512" w:rsidRPr="000F256B" w:rsidRDefault="008F5401" w:rsidP="008F5401">
      <w:pPr>
        <w:pStyle w:val="Podtytu"/>
        <w:ind w:left="850" w:right="850"/>
        <w:rPr>
          <w:rFonts w:eastAsiaTheme="majorEastAsia"/>
          <w:caps w:val="0"/>
          <w:color w:val="auto"/>
          <w:sz w:val="52"/>
          <w:szCs w:val="52"/>
        </w:rPr>
      </w:pPr>
      <w:bookmarkStart w:id="0" w:name="_Hlk174349333"/>
      <w:r w:rsidRPr="007B7DE3">
        <w:rPr>
          <w:rFonts w:eastAsiaTheme="majorEastAsia"/>
          <w:caps w:val="0"/>
          <w:color w:val="auto"/>
          <w:sz w:val="48"/>
          <w:szCs w:val="48"/>
        </w:rPr>
        <w:t>w ramach projektu pn. „Administrowanie przestrzenią powietrzną PRZYSZŁOŚCI – edukacja poprzez symulację i praktykę na potrzeby gospodarki przyszłości”</w:t>
      </w:r>
      <w:r w:rsidR="006119EE" w:rsidRPr="000F256B">
        <w:rPr>
          <w:rFonts w:eastAsiaTheme="majorEastAsia"/>
          <w:caps w:val="0"/>
          <w:color w:val="auto"/>
          <w:sz w:val="52"/>
          <w:szCs w:val="52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3DECD282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„Administrowanie przestrzenią powietrzną PRZYSZŁOŚCI – edukacja poprzez symulację i praktykę na potrzeby gospodarki przyszłości”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FERS.01.05-IP.08-0263/23)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9">
        <w:r w:rsidR="52B215EF" w:rsidRPr="000F256B">
          <w:rPr>
            <w:rStyle w:val="Hipercze"/>
            <w:sz w:val="24"/>
            <w:szCs w:val="24"/>
          </w:rPr>
          <w:t>projekty@lazarski.edu.pl</w:t>
        </w:r>
      </w:hyperlink>
      <w:r w:rsidR="52B215EF" w:rsidRPr="000F256B">
        <w:rPr>
          <w:sz w:val="24"/>
          <w:szCs w:val="24"/>
        </w:rPr>
        <w:t xml:space="preserve"> lub na numer telefonu</w:t>
      </w:r>
      <w:r w:rsidR="3CFA6315" w:rsidRPr="000F256B">
        <w:rPr>
          <w:sz w:val="24"/>
          <w:szCs w:val="24"/>
        </w:rPr>
        <w:t xml:space="preserve"> </w:t>
      </w:r>
      <w:r w:rsidR="70D7D9AF" w:rsidRPr="000F256B">
        <w:rPr>
          <w:sz w:val="24"/>
          <w:szCs w:val="24"/>
        </w:rPr>
        <w:t>+48 22 54 35</w:t>
      </w:r>
      <w:r w:rsidR="007B7DE3">
        <w:rPr>
          <w:sz w:val="24"/>
          <w:szCs w:val="24"/>
        </w:rPr>
        <w:t> </w:t>
      </w:r>
      <w:r w:rsidR="70D7D9AF" w:rsidRPr="000F256B">
        <w:rPr>
          <w:sz w:val="24"/>
          <w:szCs w:val="24"/>
        </w:rPr>
        <w:t>411.</w:t>
      </w:r>
    </w:p>
    <w:p w14:paraId="268B7273" w14:textId="2DE937BF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lastRenderedPageBreak/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0FD6D5A" w14:textId="60885582" w:rsidR="002527F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 xml:space="preserve">Zajęcia w ramach zmodyfikowanych przedmiotów dla specjalności </w:t>
            </w:r>
            <w:r w:rsidR="00465B06">
              <w:rPr>
                <w:rFonts w:cstheme="minorHAnsi"/>
                <w:sz w:val="24"/>
                <w:szCs w:val="24"/>
              </w:rPr>
              <w:t xml:space="preserve"> Administrowanie</w:t>
            </w:r>
            <w:r w:rsidRPr="00BF6572">
              <w:rPr>
                <w:rFonts w:cstheme="minorHAnsi"/>
                <w:sz w:val="24"/>
                <w:szCs w:val="24"/>
              </w:rPr>
              <w:t xml:space="preserve"> Ruchem Lotniczym</w:t>
            </w:r>
          </w:p>
          <w:p w14:paraId="145ED513" w14:textId="22FC785D" w:rsidR="00BF657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520F95F" w14:textId="0B292474" w:rsidR="002527F2" w:rsidRDefault="00713CE1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2D0B5F38" w14:textId="115FC55A" w:rsidR="002527F2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18EAC3BD" w14:textId="77777777" w:rsidR="002527F2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AF39ABC" w14:textId="526FC6C9" w:rsidR="00BF6572" w:rsidRDefault="00BF6572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Sektor</w:t>
            </w:r>
            <w:r w:rsidR="00713CE1">
              <w:rPr>
                <w:rFonts w:cstheme="minorHAnsi"/>
                <w:sz w:val="24"/>
                <w:szCs w:val="24"/>
              </w:rPr>
              <w:t xml:space="preserve"> 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50B98B" w14:textId="3C9F75ED" w:rsidR="00917505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</w:t>
            </w:r>
            <w:r w:rsidR="00713CE1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842" w:type="dxa"/>
          </w:tcPr>
          <w:p w14:paraId="3BEAC6F0" w14:textId="21245909" w:rsidR="002527F2" w:rsidRDefault="002527F2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427DF340" w14:textId="77777777" w:rsidTr="00E35125">
        <w:tc>
          <w:tcPr>
            <w:tcW w:w="705" w:type="dxa"/>
          </w:tcPr>
          <w:p w14:paraId="23AC3056" w14:textId="1D6D3AFE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4C5826D3" w14:textId="23CCC716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 xml:space="preserve">Zajęcia w ramach zmodyfikowanych przedmiotów dla specjalności </w:t>
            </w:r>
            <w:r w:rsidR="00465B06">
              <w:rPr>
                <w:rFonts w:cstheme="minorHAnsi"/>
                <w:sz w:val="24"/>
                <w:szCs w:val="24"/>
              </w:rPr>
              <w:t xml:space="preserve"> Administrowanie</w:t>
            </w:r>
            <w:r w:rsidRPr="00BF6572">
              <w:rPr>
                <w:rFonts w:cstheme="minorHAnsi"/>
                <w:sz w:val="24"/>
                <w:szCs w:val="24"/>
              </w:rPr>
              <w:t xml:space="preserve"> Ruchem Lotniczym</w:t>
            </w:r>
          </w:p>
          <w:p w14:paraId="1FC7273D" w14:textId="385C37A3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="00E35125"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36391A64" w14:textId="5C59F973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7160EBD0" w14:textId="77777777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47B62FE4" w14:textId="1947FE4B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113230A9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D816D34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33581532" w14:textId="79474B5D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531F10F" w14:textId="72DBED81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009BFE67" w14:textId="77777777" w:rsidTr="00E35125">
        <w:tc>
          <w:tcPr>
            <w:tcW w:w="705" w:type="dxa"/>
          </w:tcPr>
          <w:p w14:paraId="6DAFB754" w14:textId="027CDFCB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59435" w14:textId="146764AA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 xml:space="preserve">Zajęcia w ramach zmodyfikowanych przedmiotów dla specjalności </w:t>
            </w:r>
            <w:r w:rsidR="00465B06">
              <w:rPr>
                <w:rFonts w:cstheme="minorHAnsi"/>
                <w:sz w:val="24"/>
                <w:szCs w:val="24"/>
              </w:rPr>
              <w:t xml:space="preserve"> Administrowanie</w:t>
            </w:r>
            <w:r w:rsidRPr="00BF6572">
              <w:rPr>
                <w:rFonts w:cstheme="minorHAnsi"/>
                <w:sz w:val="24"/>
                <w:szCs w:val="24"/>
              </w:rPr>
              <w:t xml:space="preserve"> Ruchem Lotniczym</w:t>
            </w:r>
          </w:p>
          <w:p w14:paraId="09190DFA" w14:textId="0E03968D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2139D80F" w14:textId="6A6F6C51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55CDCE34" w14:textId="546ABE71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  <w:p w14:paraId="43227FAE" w14:textId="30A2621C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F232912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2EB5BCD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8913F3" w14:textId="5A2D8D28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ECF0DAC" w14:textId="7A335F00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0F507A37" w14:textId="77777777" w:rsidTr="00E35125">
        <w:tc>
          <w:tcPr>
            <w:tcW w:w="705" w:type="dxa"/>
          </w:tcPr>
          <w:p w14:paraId="7B7B637F" w14:textId="0BA22718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7903E1CD" w14:textId="19AC3794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 xml:space="preserve">Zajęcia w ramach zmodyfikowanych przedmiotów dla specjalności </w:t>
            </w:r>
            <w:r w:rsidR="00465B06">
              <w:rPr>
                <w:rFonts w:cstheme="minorHAnsi"/>
                <w:sz w:val="24"/>
                <w:szCs w:val="24"/>
              </w:rPr>
              <w:t xml:space="preserve"> Administrowanie</w:t>
            </w:r>
            <w:r w:rsidRPr="00BF6572">
              <w:rPr>
                <w:rFonts w:cstheme="minorHAnsi"/>
                <w:sz w:val="24"/>
                <w:szCs w:val="24"/>
              </w:rPr>
              <w:t xml:space="preserve"> Ruchem Lotniczym</w:t>
            </w:r>
          </w:p>
          <w:p w14:paraId="47A4F42D" w14:textId="24FA8111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1E383D17" w14:textId="1BCEAB4C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628E3B8E" w14:textId="09316D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6E8C4D8E" w14:textId="2171CA1E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208D0E86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E730019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7883541" w14:textId="7CD79B9D" w:rsidR="00B72B66" w:rsidRDefault="00B72B66" w:rsidP="00B72B66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6FAB0B" w14:textId="1FD08DFF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222A5B65" w14:textId="77777777" w:rsidTr="00E35125">
        <w:tc>
          <w:tcPr>
            <w:tcW w:w="705" w:type="dxa"/>
          </w:tcPr>
          <w:p w14:paraId="07723B2F" w14:textId="157FB19D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374C93D" w14:textId="793970DB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 xml:space="preserve">Zajęcia w ramach zmodyfikowanych przedmiotów dla specjalności </w:t>
            </w:r>
            <w:r w:rsidR="00465B06">
              <w:rPr>
                <w:rFonts w:cstheme="minorHAnsi"/>
                <w:sz w:val="24"/>
                <w:szCs w:val="24"/>
              </w:rPr>
              <w:t xml:space="preserve"> Administrowanie</w:t>
            </w:r>
            <w:r w:rsidRPr="00BF6572">
              <w:rPr>
                <w:rFonts w:cstheme="minorHAnsi"/>
                <w:sz w:val="24"/>
                <w:szCs w:val="24"/>
              </w:rPr>
              <w:t xml:space="preserve"> Ruchem Lotniczym</w:t>
            </w:r>
          </w:p>
          <w:p w14:paraId="445524DC" w14:textId="3258D8BE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173DAE6" w14:textId="14A173C7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22.03.2025</w:t>
            </w:r>
          </w:p>
        </w:tc>
        <w:tc>
          <w:tcPr>
            <w:tcW w:w="1560" w:type="dxa"/>
          </w:tcPr>
          <w:p w14:paraId="24A16E44" w14:textId="036573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66098D4F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77F0DCE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600FEFD5" w14:textId="00416637" w:rsidR="00B72B66" w:rsidRPr="00917505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Sala 125</w:t>
            </w:r>
          </w:p>
        </w:tc>
        <w:tc>
          <w:tcPr>
            <w:tcW w:w="1842" w:type="dxa"/>
          </w:tcPr>
          <w:p w14:paraId="5E70A302" w14:textId="24CC789C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stacjonarnie</w:t>
            </w:r>
          </w:p>
        </w:tc>
      </w:tr>
      <w:tr w:rsidR="009313EC" w14:paraId="3B030288" w14:textId="77777777" w:rsidTr="00E35125">
        <w:tc>
          <w:tcPr>
            <w:tcW w:w="705" w:type="dxa"/>
          </w:tcPr>
          <w:p w14:paraId="4E00F919" w14:textId="5A3F293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DF25C08" w14:textId="6EB1DB2B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 xml:space="preserve">Zajęcia w ramach zmodyfikowanych przedmiotów dla specjalności </w:t>
            </w:r>
            <w:r w:rsidR="00465B06">
              <w:rPr>
                <w:rFonts w:cstheme="minorHAnsi"/>
                <w:sz w:val="24"/>
                <w:szCs w:val="24"/>
              </w:rPr>
              <w:t xml:space="preserve"> Administrowanie</w:t>
            </w:r>
            <w:r w:rsidRPr="00BF6572">
              <w:rPr>
                <w:rFonts w:cstheme="minorHAnsi"/>
                <w:sz w:val="24"/>
                <w:szCs w:val="24"/>
              </w:rPr>
              <w:t xml:space="preserve"> Ruchem Lotniczym</w:t>
            </w:r>
          </w:p>
          <w:p w14:paraId="166111E5" w14:textId="35C178AC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24F8418E" w14:textId="0545B84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4F2D3F22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62F7A360" w14:textId="15DBE6E0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0FC6760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BAAA536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51437BF5" w14:textId="6C90EB12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4F736EE" w14:textId="0E97054E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5C3E80E6" w14:textId="77777777" w:rsidTr="00E35125">
        <w:tc>
          <w:tcPr>
            <w:tcW w:w="705" w:type="dxa"/>
          </w:tcPr>
          <w:p w14:paraId="7D84EC7A" w14:textId="441BF3F3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5E7A9DC8" w14:textId="708499EA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 xml:space="preserve">Zajęcia w ramach zmodyfikowanych przedmiotów dla specjalności </w:t>
            </w:r>
            <w:r w:rsidR="00465B06">
              <w:rPr>
                <w:rFonts w:cstheme="minorHAnsi"/>
                <w:sz w:val="24"/>
                <w:szCs w:val="24"/>
              </w:rPr>
              <w:t xml:space="preserve"> Administrowanie</w:t>
            </w:r>
            <w:r w:rsidRPr="00BF6572">
              <w:rPr>
                <w:rFonts w:cstheme="minorHAnsi"/>
                <w:sz w:val="24"/>
                <w:szCs w:val="24"/>
              </w:rPr>
              <w:t xml:space="preserve"> Ruchem Lotniczym</w:t>
            </w:r>
          </w:p>
          <w:p w14:paraId="6F70F2B0" w14:textId="2103FD4A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5B1B3934" w14:textId="26472A26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566903F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10:10 - 12:10</w:t>
            </w:r>
          </w:p>
          <w:p w14:paraId="3E6E760E" w14:textId="0AB89C2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</w:tc>
        <w:tc>
          <w:tcPr>
            <w:tcW w:w="2268" w:type="dxa"/>
          </w:tcPr>
          <w:p w14:paraId="52B34D3D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3A6F713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EB3BBB9" w14:textId="77616C8A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0356A5E" w14:textId="6F8DE5C3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0CEC05DC" w14:textId="77777777" w:rsidTr="00E35125">
        <w:tc>
          <w:tcPr>
            <w:tcW w:w="705" w:type="dxa"/>
          </w:tcPr>
          <w:p w14:paraId="64E3CED8" w14:textId="7F6A7F2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27A09122" w14:textId="7D7F0CD9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 xml:space="preserve">Zajęcia w ramach zmodyfikowanych przedmiotów dla specjalności </w:t>
            </w:r>
            <w:r w:rsidR="00465B06">
              <w:rPr>
                <w:rFonts w:cstheme="minorHAnsi"/>
                <w:sz w:val="24"/>
                <w:szCs w:val="24"/>
              </w:rPr>
              <w:t xml:space="preserve"> Administrowanie</w:t>
            </w:r>
            <w:r w:rsidRPr="00B722E6">
              <w:rPr>
                <w:rFonts w:cstheme="minorHAnsi"/>
                <w:sz w:val="24"/>
                <w:szCs w:val="24"/>
              </w:rPr>
              <w:t xml:space="preserve"> Ruchem Lotniczym</w:t>
            </w:r>
          </w:p>
          <w:p w14:paraId="128325C3" w14:textId="55EC7AB3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4C4C75E4" w14:textId="74A7BD9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254F99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2C5393AE" w14:textId="50F7DFE3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31B45EF4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FAB8CE1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554A9D" w14:textId="23489691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6C1C18B0" w14:textId="32C4F1D9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3C9BFF9B" w14:textId="77777777" w:rsidTr="00E35125">
        <w:tc>
          <w:tcPr>
            <w:tcW w:w="705" w:type="dxa"/>
          </w:tcPr>
          <w:p w14:paraId="2183BD6A" w14:textId="4AB3C8A0" w:rsidR="007E0926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0E040180" w14:textId="03511AD9" w:rsidR="007E0926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 xml:space="preserve">Zajęcia w ramach zmodyfikowanych przedmiotów dla specjalności </w:t>
            </w:r>
            <w:r w:rsidR="00465B06">
              <w:rPr>
                <w:rFonts w:cstheme="minorHAnsi"/>
                <w:sz w:val="24"/>
                <w:szCs w:val="24"/>
              </w:rPr>
              <w:t xml:space="preserve"> Administrowanie</w:t>
            </w:r>
            <w:r w:rsidRPr="00BF6572">
              <w:rPr>
                <w:rFonts w:cstheme="minorHAnsi"/>
                <w:sz w:val="24"/>
                <w:szCs w:val="24"/>
              </w:rPr>
              <w:t xml:space="preserve"> Ruchem Lotniczym</w:t>
            </w:r>
          </w:p>
          <w:p w14:paraId="56064859" w14:textId="4ABA4F89" w:rsidR="007E0926" w:rsidRPr="00BF6572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4A126B0D" w14:textId="2CD8ADA0" w:rsidR="007E0926" w:rsidRDefault="007E0926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05.04.2025</w:t>
            </w:r>
          </w:p>
        </w:tc>
        <w:tc>
          <w:tcPr>
            <w:tcW w:w="1560" w:type="dxa"/>
          </w:tcPr>
          <w:p w14:paraId="3FA1C111" w14:textId="411536F6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19A9DDBC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4AC43C0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3B787FDE" w14:textId="7FAFD70A" w:rsidR="007E0926" w:rsidRPr="00917505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18CE478F" w14:textId="333AFF0E" w:rsidR="007E0926" w:rsidRDefault="007E0926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01BFAD32" w14:textId="77777777" w:rsidTr="00E35125">
        <w:tc>
          <w:tcPr>
            <w:tcW w:w="705" w:type="dxa"/>
          </w:tcPr>
          <w:p w14:paraId="6730F7A6" w14:textId="4D86DF9B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5C99986F" w14:textId="3AB635CB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1)</w:t>
            </w:r>
          </w:p>
        </w:tc>
        <w:tc>
          <w:tcPr>
            <w:tcW w:w="1275" w:type="dxa"/>
          </w:tcPr>
          <w:p w14:paraId="0B79C134" w14:textId="6FB811B4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05.04.2025</w:t>
            </w:r>
          </w:p>
        </w:tc>
        <w:tc>
          <w:tcPr>
            <w:tcW w:w="1560" w:type="dxa"/>
          </w:tcPr>
          <w:p w14:paraId="58F5AA6D" w14:textId="1DC41F08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300545B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551801C" w14:textId="6BF1EB3C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6397FCD3" w14:textId="51AF8E7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8CB13B3" w14:textId="220B0F2D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2BE2E168" w14:textId="77777777" w:rsidTr="00E35125">
        <w:tc>
          <w:tcPr>
            <w:tcW w:w="705" w:type="dxa"/>
          </w:tcPr>
          <w:p w14:paraId="47A9C229" w14:textId="7E37879C" w:rsidR="007E0926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B722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03616DAB" w14:textId="114B0F29" w:rsidR="007E0926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 xml:space="preserve">Zajęcia w ramach zmodyfikowanych przedmiotów dla specjalności </w:t>
            </w:r>
            <w:r w:rsidR="00465B06">
              <w:rPr>
                <w:rFonts w:cstheme="minorHAnsi"/>
                <w:sz w:val="24"/>
                <w:szCs w:val="24"/>
              </w:rPr>
              <w:t xml:space="preserve"> Administrowanie</w:t>
            </w:r>
            <w:r w:rsidRPr="00BF6572">
              <w:rPr>
                <w:rFonts w:cstheme="minorHAnsi"/>
                <w:sz w:val="24"/>
                <w:szCs w:val="24"/>
              </w:rPr>
              <w:t xml:space="preserve"> Ruchem Lotniczym</w:t>
            </w:r>
          </w:p>
          <w:p w14:paraId="568A8B77" w14:textId="4BB8D8AA" w:rsidR="007E0926" w:rsidRPr="00BF6572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1C1535A4" w14:textId="1291F4D5" w:rsidR="007E0926" w:rsidRDefault="007E0926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014A1477" w14:textId="77777777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74B78D25" w14:textId="3467A361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4B9E792B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99B4B54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0AEC9F7" w14:textId="75A58DC9" w:rsidR="007E0926" w:rsidRPr="00917505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C86D696" w14:textId="19E3255B" w:rsidR="007E0926" w:rsidRDefault="007E0926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DD14BE3" w14:textId="77777777" w:rsidTr="00E35125">
        <w:tc>
          <w:tcPr>
            <w:tcW w:w="705" w:type="dxa"/>
          </w:tcPr>
          <w:p w14:paraId="4A8C8ECE" w14:textId="15E5270F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0D4F447D" w14:textId="41CD76AD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2)</w:t>
            </w:r>
          </w:p>
        </w:tc>
        <w:tc>
          <w:tcPr>
            <w:tcW w:w="1275" w:type="dxa"/>
          </w:tcPr>
          <w:p w14:paraId="3503261C" w14:textId="630E82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54D9CA93" w14:textId="5E8DA693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9B695EA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CA2015C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423D5167" w14:textId="5E1AE79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568BAC1" w14:textId="4934268F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A0922CB" w14:textId="77777777" w:rsidTr="00E35125">
        <w:tc>
          <w:tcPr>
            <w:tcW w:w="705" w:type="dxa"/>
          </w:tcPr>
          <w:p w14:paraId="39EE0D00" w14:textId="593B1B17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7F588731" w14:textId="6F4127EF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 xml:space="preserve">Zajęcia w ramach zmodyfikowanych przedmiotów dla specjalności </w:t>
            </w:r>
            <w:r w:rsidR="00465B06">
              <w:rPr>
                <w:rFonts w:cstheme="minorHAnsi"/>
                <w:sz w:val="24"/>
                <w:szCs w:val="24"/>
              </w:rPr>
              <w:t xml:space="preserve"> Administrowanie</w:t>
            </w:r>
            <w:r w:rsidRPr="00BF6572">
              <w:rPr>
                <w:rFonts w:cstheme="minorHAnsi"/>
                <w:sz w:val="24"/>
                <w:szCs w:val="24"/>
              </w:rPr>
              <w:t xml:space="preserve"> Ruchem Lotniczym</w:t>
            </w:r>
          </w:p>
          <w:p w14:paraId="7C759801" w14:textId="02477211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46556ADB" w14:textId="755CAD67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55F11D36" w14:textId="3EC1C119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7D5B8691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3B466B34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FA8FAA" w14:textId="178B6D8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30662794" w14:textId="7522A3CF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31DBD7AC" w14:textId="77777777" w:rsidTr="00E35125">
        <w:tc>
          <w:tcPr>
            <w:tcW w:w="705" w:type="dxa"/>
          </w:tcPr>
          <w:p w14:paraId="030A84A6" w14:textId="11352572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14:paraId="458F805D" w14:textId="18FBAC78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3)</w:t>
            </w:r>
          </w:p>
        </w:tc>
        <w:tc>
          <w:tcPr>
            <w:tcW w:w="1275" w:type="dxa"/>
          </w:tcPr>
          <w:p w14:paraId="2D3C4223" w14:textId="77653F05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7BC1F4BB" w14:textId="065160D3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75521567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90C15DD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AD696BA" w14:textId="0FAFAC75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56153E1" w14:textId="6177D0EE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5E3A258" w14:textId="77777777" w:rsidTr="00E35125">
        <w:tc>
          <w:tcPr>
            <w:tcW w:w="705" w:type="dxa"/>
          </w:tcPr>
          <w:p w14:paraId="2B88B145" w14:textId="3AF60CD0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14:paraId="53411389" w14:textId="480D26ED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 xml:space="preserve">Zajęcia w ramach zmodyfikowanych przedmiotów dla specjalności </w:t>
            </w:r>
            <w:r w:rsidR="00465B06">
              <w:rPr>
                <w:rFonts w:cstheme="minorHAnsi"/>
                <w:sz w:val="24"/>
                <w:szCs w:val="24"/>
              </w:rPr>
              <w:t xml:space="preserve"> Administrowanie</w:t>
            </w:r>
            <w:r w:rsidRPr="00BF6572">
              <w:rPr>
                <w:rFonts w:cstheme="minorHAnsi"/>
                <w:sz w:val="24"/>
                <w:szCs w:val="24"/>
              </w:rPr>
              <w:t xml:space="preserve"> Ruchem Lotniczym</w:t>
            </w:r>
          </w:p>
          <w:p w14:paraId="360570A5" w14:textId="02974AB6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09BF35D9" w14:textId="34C6DC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385961A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07817963" w14:textId="303FCDA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718F808D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9438661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0D1A7D3F" w14:textId="1E86F31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C4388CB" w14:textId="5066DFE2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69C407DA" w14:textId="77777777" w:rsidTr="00E35125">
        <w:tc>
          <w:tcPr>
            <w:tcW w:w="705" w:type="dxa"/>
          </w:tcPr>
          <w:p w14:paraId="7DFF623E" w14:textId="672E91BF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14:paraId="4968DA16" w14:textId="423DD469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4)</w:t>
            </w:r>
          </w:p>
        </w:tc>
        <w:tc>
          <w:tcPr>
            <w:tcW w:w="1275" w:type="dxa"/>
          </w:tcPr>
          <w:p w14:paraId="568357AE" w14:textId="0B33E77E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07C79850" w14:textId="4B66BC82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55EADA14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DBD0CAE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0F2AF056" w14:textId="489C39C4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Sala 269, 270</w:t>
            </w:r>
          </w:p>
        </w:tc>
        <w:tc>
          <w:tcPr>
            <w:tcW w:w="1842" w:type="dxa"/>
          </w:tcPr>
          <w:p w14:paraId="7D52BA5A" w14:textId="2C60E3C7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stacjonarnie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B06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574F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875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Bartosz Osmola</cp:lastModifiedBy>
  <cp:revision>11</cp:revision>
  <cp:lastPrinted>2024-07-17T07:55:00Z</cp:lastPrinted>
  <dcterms:created xsi:type="dcterms:W3CDTF">2025-03-05T13:30:00Z</dcterms:created>
  <dcterms:modified xsi:type="dcterms:W3CDTF">2025-03-05T20:48:00Z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